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E58" w:rsidRDefault="00D3593D">
      <w:bookmarkStart w:id="0" w:name="_GoBack"/>
      <w:bookmarkEnd w:id="0"/>
      <w:r>
        <w:rPr>
          <w:noProof/>
        </w:rPr>
        <w:drawing>
          <wp:anchor distT="0" distB="0" distL="114300" distR="114300" simplePos="0" relativeHeight="251654656" behindDoc="1" locked="0" layoutInCell="1" allowOverlap="1">
            <wp:simplePos x="0" y="0"/>
            <wp:positionH relativeFrom="column">
              <wp:posOffset>-1142365</wp:posOffset>
            </wp:positionH>
            <wp:positionV relativeFrom="paragraph">
              <wp:posOffset>-962025</wp:posOffset>
            </wp:positionV>
            <wp:extent cx="10058400" cy="7772400"/>
            <wp:effectExtent l="0" t="0" r="0" b="0"/>
            <wp:wrapNone/>
            <wp:docPr id="43" name="Picture 35" descr="fresh_Horzfly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sh_Horzflyer_co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simplePos x="0" y="0"/>
                <wp:positionH relativeFrom="column">
                  <wp:posOffset>7247890</wp:posOffset>
                </wp:positionH>
                <wp:positionV relativeFrom="paragraph">
                  <wp:posOffset>-245110</wp:posOffset>
                </wp:positionV>
                <wp:extent cx="1075055" cy="767080"/>
                <wp:effectExtent l="0" t="2540" r="1905" b="1905"/>
                <wp:wrapNone/>
                <wp:docPr id="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C8" w:rsidRDefault="00D3593D">
                            <w:r>
                              <w:rPr>
                                <w:noProof/>
                              </w:rPr>
                              <w:drawing>
                                <wp:inline distT="0" distB="0" distL="0" distR="0">
                                  <wp:extent cx="895350" cy="676275"/>
                                  <wp:effectExtent l="0" t="0" r="0" b="9525"/>
                                  <wp:docPr id="10" name="Picture 1" descr="http://www.academicprofile.org/images/une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ademicprofile.org/images/unesc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570.7pt;margin-top:-19.3pt;width:84.65pt;height:60.4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" filled="f" stroked="f">
                <v:textbox style="mso-fit-shape-to-text:t">
                  <w:txbxContent>
                    <w:p w:rsidR="00D800C8" w:rsidRDefault="00D3593D">
                      <w:r>
                        <w:rPr>
                          <w:noProof/>
                        </w:rPr>
                        <w:drawing>
                          <wp:inline distT="0" distB="0" distL="0" distR="0">
                            <wp:extent cx="895350" cy="676275"/>
                            <wp:effectExtent l="0" t="0" r="0" b="9525"/>
                            <wp:docPr id="10" name="Picture 1" descr="http://www.academicprofile.org/images/une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ademicprofile.org/images/unesc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6762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6224270</wp:posOffset>
                </wp:positionH>
                <wp:positionV relativeFrom="paragraph">
                  <wp:posOffset>-345440</wp:posOffset>
                </wp:positionV>
                <wp:extent cx="1077595" cy="9855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C8" w:rsidRDefault="00D3593D">
                            <w:r>
                              <w:rPr>
                                <w:noProof/>
                              </w:rPr>
                              <w:drawing>
                                <wp:inline distT="0" distB="0" distL="0" distR="0">
                                  <wp:extent cx="895350" cy="895350"/>
                                  <wp:effectExtent l="0" t="0" r="0" b="0"/>
                                  <wp:docPr id="9" name="Picture 6" descr="http://www.district205.net/cms/lib07/IL01001003/Centricity/Domain/47/Blue_U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strict205.net/cms/lib07/IL01001003/Centricity/Domain/47/Blue_U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490.1pt;margin-top:-27.2pt;width:84.85pt;height:77.6pt;z-index:2516700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" filled="f" stroked="f">
                <v:textbox style="mso-fit-shape-to-text:t">
                  <w:txbxContent>
                    <w:p w:rsidR="00D800C8" w:rsidRDefault="00D3593D">
                      <w:r>
                        <w:rPr>
                          <w:noProof/>
                        </w:rPr>
                        <w:drawing>
                          <wp:inline distT="0" distB="0" distL="0" distR="0">
                            <wp:extent cx="895350" cy="895350"/>
                            <wp:effectExtent l="0" t="0" r="0" b="0"/>
                            <wp:docPr id="9" name="Picture 6" descr="http://www.district205.net/cms/lib07/IL01001003/Centricity/Domain/47/Blue_U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strict205.net/cms/lib07/IL01001003/Centricity/Domain/47/Blue_U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-862330</wp:posOffset>
                </wp:positionH>
                <wp:positionV relativeFrom="paragraph">
                  <wp:posOffset>-109220</wp:posOffset>
                </wp:positionV>
                <wp:extent cx="5829300" cy="571500"/>
                <wp:effectExtent l="4445" t="0" r="0" b="444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800C8" w:rsidRDefault="00D800C8" w:rsidP="00294718">
                            <w:pPr>
                              <w:pStyle w:val="Headlinehere"/>
                              <w:rPr>
                                <w:sz w:val="52"/>
                              </w:rPr>
                            </w:pPr>
                            <w:r w:rsidRPr="00D800C8">
                              <w:rPr>
                                <w:sz w:val="52"/>
                              </w:rPr>
                              <w:t>French: The Most Practical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67.9pt;margin-top:-8.6pt;width:459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XWtw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" filled="f" stroked="f">
                <v:textbox>
                  <w:txbxContent>
                    <w:p w:rsidR="00723E58" w:rsidRPr="00D800C8" w:rsidRDefault="00D800C8" w:rsidP="00294718">
                      <w:pPr>
                        <w:pStyle w:val="Headlinehere"/>
                        <w:rPr>
                          <w:sz w:val="52"/>
                        </w:rPr>
                      </w:pPr>
                      <w:r w:rsidRPr="00D800C8">
                        <w:rPr>
                          <w:sz w:val="52"/>
                        </w:rPr>
                        <w:t>French: The Most Practical Language</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-862330</wp:posOffset>
                </wp:positionH>
                <wp:positionV relativeFrom="paragraph">
                  <wp:posOffset>462280</wp:posOffset>
                </wp:positionV>
                <wp:extent cx="5829300" cy="457200"/>
                <wp:effectExtent l="4445" t="0" r="0" b="4445"/>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D800C8" w:rsidP="00294718">
                            <w:pPr>
                              <w:pStyle w:val="Subhead"/>
                            </w:pPr>
                            <w:r w:rsidRPr="00D800C8">
                              <w:rPr>
                                <w:sz w:val="28"/>
                              </w:rPr>
                              <w:t xml:space="preserve">Richard </w:t>
                            </w:r>
                            <w:proofErr w:type="spellStart"/>
                            <w:r w:rsidRPr="00D800C8">
                              <w:rPr>
                                <w:sz w:val="28"/>
                              </w:rPr>
                              <w:t>Shryock</w:t>
                            </w:r>
                            <w:proofErr w:type="spellEnd"/>
                            <w:r w:rsidRPr="00D800C8">
                              <w:rPr>
                                <w:sz w:val="28"/>
                              </w:rPr>
                              <w:t xml:space="preserve"> – Virginia Polytechnic Institute and State University</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7.9pt;margin-top:36.4pt;width:459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artQ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" filled="f" stroked="f">
                <v:textbox>
                  <w:txbxContent>
                    <w:p w:rsidR="00723E58" w:rsidRPr="00D454E1" w:rsidRDefault="00D800C8" w:rsidP="00294718">
                      <w:pPr>
                        <w:pStyle w:val="Subhead"/>
                      </w:pPr>
                      <w:r w:rsidRPr="00D800C8">
                        <w:rPr>
                          <w:sz w:val="28"/>
                        </w:rPr>
                        <w:t xml:space="preserve">Richard </w:t>
                      </w:r>
                      <w:proofErr w:type="spellStart"/>
                      <w:r w:rsidRPr="00D800C8">
                        <w:rPr>
                          <w:sz w:val="28"/>
                        </w:rPr>
                        <w:t>Shryock</w:t>
                      </w:r>
                      <w:proofErr w:type="spellEnd"/>
                      <w:r w:rsidRPr="00D800C8">
                        <w:rPr>
                          <w:sz w:val="28"/>
                        </w:rPr>
                        <w:t xml:space="preserve"> – Virginia Polytechnic Institute and State University</w:t>
                      </w:r>
                      <w:r>
                        <w:t xml:space="preserve"> </w:t>
                      </w:r>
                    </w:p>
                  </w:txbxContent>
                </v:textbox>
              </v:shape>
            </w:pict>
          </mc:Fallback>
        </mc:AlternateContent>
      </w:r>
      <w:r w:rsidR="00723E58">
        <w:softHyphen/>
      </w:r>
    </w:p>
    <w:p w:rsidR="00723E58" w:rsidRPr="00BC4E66" w:rsidRDefault="00D3593D" w:rsidP="00723E58">
      <w:r>
        <w:rPr>
          <w:noProof/>
        </w:rPr>
        <mc:AlternateContent>
          <mc:Choice Requires="wps">
            <w:drawing>
              <wp:anchor distT="0" distB="0" distL="114300" distR="114300" simplePos="0" relativeHeight="251651584" behindDoc="0" locked="0" layoutInCell="1" allowOverlap="1">
                <wp:simplePos x="0" y="0"/>
                <wp:positionH relativeFrom="column">
                  <wp:posOffset>5562600</wp:posOffset>
                </wp:positionH>
                <wp:positionV relativeFrom="paragraph">
                  <wp:posOffset>3091815</wp:posOffset>
                </wp:positionV>
                <wp:extent cx="3295650" cy="10001250"/>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00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F20" w:rsidRDefault="007C1F20" w:rsidP="007C1F20">
                            <w:pPr>
                              <w:spacing w:line="300" w:lineRule="auto"/>
                              <w:rPr>
                                <w:color w:val="4F2F18"/>
                                <w:sz w:val="18"/>
                              </w:rPr>
                            </w:pPr>
                            <w:r w:rsidRPr="007C1F20">
                              <w:rPr>
                                <w:color w:val="4F2F18"/>
                                <w:sz w:val="18"/>
                              </w:rPr>
                              <w:t xml:space="preserve">One example of the importance of French can be seen in a recent listing of international jobs (12/1/09) distributed by the US State Department: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0"/>
                              <w:gridCol w:w="2531"/>
                            </w:tblGrid>
                            <w:tr w:rsidR="00047955" w:rsidTr="00047955">
                              <w:tc>
                                <w:tcPr>
                                  <w:tcW w:w="2530" w:type="dxa"/>
                                </w:tcPr>
                                <w:p w:rsidR="00047955" w:rsidRPr="007C1F20" w:rsidRDefault="00047955" w:rsidP="00047955">
                                  <w:pPr>
                                    <w:numPr>
                                      <w:ilvl w:val="0"/>
                                      <w:numId w:val="1"/>
                                    </w:numPr>
                                    <w:spacing w:line="300" w:lineRule="auto"/>
                                    <w:rPr>
                                      <w:color w:val="4F2F18"/>
                                      <w:sz w:val="28"/>
                                    </w:rPr>
                                  </w:pPr>
                                  <w:r w:rsidRPr="007C1F20">
                                    <w:rPr>
                                      <w:color w:val="4F2F18"/>
                                      <w:sz w:val="18"/>
                                    </w:rPr>
                                    <w:t xml:space="preserve">92 required or preferred </w:t>
                                  </w:r>
                                  <w:r>
                                    <w:rPr>
                                      <w:color w:val="4F2F18"/>
                                      <w:sz w:val="18"/>
                                    </w:rPr>
                                    <w:t>French</w:t>
                                  </w:r>
                                </w:p>
                                <w:p w:rsidR="00047955" w:rsidRPr="007C1F20" w:rsidRDefault="00047955" w:rsidP="00047955">
                                  <w:pPr>
                                    <w:numPr>
                                      <w:ilvl w:val="0"/>
                                      <w:numId w:val="1"/>
                                    </w:numPr>
                                    <w:spacing w:line="300" w:lineRule="auto"/>
                                    <w:rPr>
                                      <w:color w:val="4F2F18"/>
                                      <w:sz w:val="28"/>
                                    </w:rPr>
                                  </w:pPr>
                                  <w:r>
                                    <w:rPr>
                                      <w:color w:val="4F2F18"/>
                                      <w:sz w:val="18"/>
                                    </w:rPr>
                                    <w:t xml:space="preserve">36 Spanish </w:t>
                                  </w:r>
                                </w:p>
                                <w:p w:rsidR="00047955" w:rsidRPr="007C1F20" w:rsidRDefault="00047955" w:rsidP="00047955">
                                  <w:pPr>
                                    <w:numPr>
                                      <w:ilvl w:val="0"/>
                                      <w:numId w:val="1"/>
                                    </w:numPr>
                                    <w:spacing w:line="300" w:lineRule="auto"/>
                                    <w:rPr>
                                      <w:color w:val="4F2F18"/>
                                      <w:sz w:val="28"/>
                                    </w:rPr>
                                  </w:pPr>
                                  <w:r w:rsidRPr="007C1F20">
                                    <w:rPr>
                                      <w:color w:val="4F2F18"/>
                                      <w:sz w:val="18"/>
                                    </w:rPr>
                                    <w:t xml:space="preserve">11 a UN language (Arabic, Chinese, English, </w:t>
                                  </w:r>
                                  <w:r>
                                    <w:rPr>
                                      <w:color w:val="4F2F18"/>
                                      <w:sz w:val="20"/>
                                    </w:rPr>
                                    <w:t>French, Russian, and Spanish)</w:t>
                                  </w:r>
                                </w:p>
                                <w:p w:rsidR="00047955" w:rsidRDefault="00047955" w:rsidP="007C1F20">
                                  <w:pPr>
                                    <w:spacing w:line="300" w:lineRule="auto"/>
                                    <w:rPr>
                                      <w:color w:val="4F2F18"/>
                                      <w:sz w:val="18"/>
                                    </w:rPr>
                                  </w:pPr>
                                </w:p>
                              </w:tc>
                              <w:tc>
                                <w:tcPr>
                                  <w:tcW w:w="2531" w:type="dxa"/>
                                </w:tcPr>
                                <w:p w:rsidR="00047955" w:rsidRPr="007C1F20" w:rsidRDefault="00047955" w:rsidP="00047955">
                                  <w:pPr>
                                    <w:numPr>
                                      <w:ilvl w:val="0"/>
                                      <w:numId w:val="1"/>
                                    </w:numPr>
                                    <w:spacing w:line="300" w:lineRule="auto"/>
                                    <w:rPr>
                                      <w:color w:val="4F2F18"/>
                                      <w:sz w:val="28"/>
                                    </w:rPr>
                                  </w:pPr>
                                  <w:r>
                                    <w:rPr>
                                      <w:color w:val="4F2F18"/>
                                      <w:sz w:val="20"/>
                                    </w:rPr>
                                    <w:t>7 Arabic</w:t>
                                  </w:r>
                                </w:p>
                                <w:p w:rsidR="00047955" w:rsidRPr="00047955" w:rsidRDefault="00047955" w:rsidP="00047955">
                                  <w:pPr>
                                    <w:numPr>
                                      <w:ilvl w:val="0"/>
                                      <w:numId w:val="1"/>
                                    </w:numPr>
                                    <w:spacing w:line="300" w:lineRule="auto"/>
                                    <w:rPr>
                                      <w:color w:val="4F2F18"/>
                                      <w:sz w:val="28"/>
                                    </w:rPr>
                                  </w:pPr>
                                  <w:r>
                                    <w:rPr>
                                      <w:color w:val="4F2F18"/>
                                      <w:sz w:val="20"/>
                                    </w:rPr>
                                    <w:t>5 Russian</w:t>
                                  </w:r>
                                </w:p>
                                <w:p w:rsidR="00047955" w:rsidRPr="00047955" w:rsidRDefault="00047955" w:rsidP="00047955">
                                  <w:pPr>
                                    <w:numPr>
                                      <w:ilvl w:val="0"/>
                                      <w:numId w:val="1"/>
                                    </w:numPr>
                                    <w:spacing w:line="300" w:lineRule="auto"/>
                                    <w:rPr>
                                      <w:color w:val="4F2F18"/>
                                      <w:sz w:val="28"/>
                                    </w:rPr>
                                  </w:pPr>
                                  <w:r>
                                    <w:rPr>
                                      <w:color w:val="4F2F18"/>
                                      <w:sz w:val="20"/>
                                    </w:rPr>
                                    <w:t>1 Japanese</w:t>
                                  </w:r>
                                </w:p>
                                <w:p w:rsidR="00047955" w:rsidRPr="00047955" w:rsidRDefault="00047955" w:rsidP="00047955">
                                  <w:pPr>
                                    <w:numPr>
                                      <w:ilvl w:val="0"/>
                                      <w:numId w:val="1"/>
                                    </w:numPr>
                                    <w:spacing w:line="300" w:lineRule="auto"/>
                                    <w:rPr>
                                      <w:color w:val="4F2F18"/>
                                      <w:sz w:val="28"/>
                                    </w:rPr>
                                  </w:pPr>
                                  <w:r>
                                    <w:rPr>
                                      <w:color w:val="4F2F18"/>
                                      <w:sz w:val="20"/>
                                    </w:rPr>
                                    <w:t xml:space="preserve"> 1 Hindi</w:t>
                                  </w:r>
                                </w:p>
                                <w:p w:rsidR="00047955" w:rsidRPr="00047955" w:rsidRDefault="00047955" w:rsidP="00047955">
                                  <w:pPr>
                                    <w:numPr>
                                      <w:ilvl w:val="0"/>
                                      <w:numId w:val="1"/>
                                    </w:numPr>
                                    <w:spacing w:line="300" w:lineRule="auto"/>
                                    <w:rPr>
                                      <w:color w:val="4F2F18"/>
                                      <w:sz w:val="28"/>
                                    </w:rPr>
                                  </w:pPr>
                                  <w:r>
                                    <w:rPr>
                                      <w:color w:val="4F2F18"/>
                                      <w:sz w:val="20"/>
                                    </w:rPr>
                                    <w:t>1 German</w:t>
                                  </w:r>
                                </w:p>
                                <w:p w:rsidR="00047955" w:rsidRPr="007C1F20" w:rsidRDefault="00047955" w:rsidP="00047955">
                                  <w:pPr>
                                    <w:numPr>
                                      <w:ilvl w:val="0"/>
                                      <w:numId w:val="1"/>
                                    </w:numPr>
                                    <w:spacing w:line="300" w:lineRule="auto"/>
                                    <w:rPr>
                                      <w:color w:val="4F2F18"/>
                                      <w:sz w:val="28"/>
                                    </w:rPr>
                                  </w:pPr>
                                  <w:r w:rsidRPr="007C1F20">
                                    <w:rPr>
                                      <w:color w:val="4F2F18"/>
                                      <w:sz w:val="20"/>
                                    </w:rPr>
                                    <w:t>1 Chinese.</w:t>
                                  </w:r>
                                </w:p>
                                <w:p w:rsidR="00047955" w:rsidRDefault="00047955" w:rsidP="007C1F20">
                                  <w:pPr>
                                    <w:spacing w:line="300" w:lineRule="auto"/>
                                    <w:rPr>
                                      <w:color w:val="4F2F18"/>
                                      <w:sz w:val="18"/>
                                    </w:rPr>
                                  </w:pPr>
                                </w:p>
                              </w:tc>
                            </w:tr>
                          </w:tbl>
                          <w:p w:rsidR="00047955" w:rsidRDefault="00047955" w:rsidP="007C1F20">
                            <w:pPr>
                              <w:spacing w:line="300" w:lineRule="auto"/>
                              <w:rPr>
                                <w:color w:val="4F2F18"/>
                                <w:sz w:val="18"/>
                              </w:rPr>
                            </w:pPr>
                          </w:p>
                          <w:p w:rsidR="00723E58" w:rsidRPr="005A3175" w:rsidRDefault="00723E58">
                            <w:pPr>
                              <w:spacing w:line="300" w:lineRule="auto"/>
                              <w:rPr>
                                <w:color w:val="4F2F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438pt;margin-top:243.45pt;width:259.5pt;height:7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" filled="f" stroked="f">
                <v:textbox inset="3.6pt,,3.6pt">
                  <w:txbxContent>
                    <w:p w:rsidR="007C1F20" w:rsidRDefault="007C1F20" w:rsidP="007C1F20">
                      <w:pPr>
                        <w:spacing w:line="300" w:lineRule="auto"/>
                        <w:rPr>
                          <w:color w:val="4F2F18"/>
                          <w:sz w:val="18"/>
                        </w:rPr>
                      </w:pPr>
                      <w:r w:rsidRPr="007C1F20">
                        <w:rPr>
                          <w:color w:val="4F2F18"/>
                          <w:sz w:val="18"/>
                        </w:rPr>
                        <w:t xml:space="preserve">One example of the importance of French can be seen in a recent listing of international jobs (12/1/09) distributed by the US State Department: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0"/>
                        <w:gridCol w:w="2531"/>
                      </w:tblGrid>
                      <w:tr w:rsidR="00047955" w:rsidTr="00047955">
                        <w:tc>
                          <w:tcPr>
                            <w:tcW w:w="2530" w:type="dxa"/>
                          </w:tcPr>
                          <w:p w:rsidR="00047955" w:rsidRPr="007C1F20" w:rsidRDefault="00047955" w:rsidP="00047955">
                            <w:pPr>
                              <w:numPr>
                                <w:ilvl w:val="0"/>
                                <w:numId w:val="1"/>
                              </w:numPr>
                              <w:spacing w:line="300" w:lineRule="auto"/>
                              <w:rPr>
                                <w:color w:val="4F2F18"/>
                                <w:sz w:val="28"/>
                              </w:rPr>
                            </w:pPr>
                            <w:r w:rsidRPr="007C1F20">
                              <w:rPr>
                                <w:color w:val="4F2F18"/>
                                <w:sz w:val="18"/>
                              </w:rPr>
                              <w:t xml:space="preserve">92 required or preferred </w:t>
                            </w:r>
                            <w:r>
                              <w:rPr>
                                <w:color w:val="4F2F18"/>
                                <w:sz w:val="18"/>
                              </w:rPr>
                              <w:t>French</w:t>
                            </w:r>
                          </w:p>
                          <w:p w:rsidR="00047955" w:rsidRPr="007C1F20" w:rsidRDefault="00047955" w:rsidP="00047955">
                            <w:pPr>
                              <w:numPr>
                                <w:ilvl w:val="0"/>
                                <w:numId w:val="1"/>
                              </w:numPr>
                              <w:spacing w:line="300" w:lineRule="auto"/>
                              <w:rPr>
                                <w:color w:val="4F2F18"/>
                                <w:sz w:val="28"/>
                              </w:rPr>
                            </w:pPr>
                            <w:r>
                              <w:rPr>
                                <w:color w:val="4F2F18"/>
                                <w:sz w:val="18"/>
                              </w:rPr>
                              <w:t xml:space="preserve">36 Spanish </w:t>
                            </w:r>
                          </w:p>
                          <w:p w:rsidR="00047955" w:rsidRPr="007C1F20" w:rsidRDefault="00047955" w:rsidP="00047955">
                            <w:pPr>
                              <w:numPr>
                                <w:ilvl w:val="0"/>
                                <w:numId w:val="1"/>
                              </w:numPr>
                              <w:spacing w:line="300" w:lineRule="auto"/>
                              <w:rPr>
                                <w:color w:val="4F2F18"/>
                                <w:sz w:val="28"/>
                              </w:rPr>
                            </w:pPr>
                            <w:r w:rsidRPr="007C1F20">
                              <w:rPr>
                                <w:color w:val="4F2F18"/>
                                <w:sz w:val="18"/>
                              </w:rPr>
                              <w:t xml:space="preserve">11 a UN language (Arabic, Chinese, English, </w:t>
                            </w:r>
                            <w:r>
                              <w:rPr>
                                <w:color w:val="4F2F18"/>
                                <w:sz w:val="20"/>
                              </w:rPr>
                              <w:t>French, Russian, and Spanish)</w:t>
                            </w:r>
                          </w:p>
                          <w:p w:rsidR="00047955" w:rsidRDefault="00047955" w:rsidP="007C1F20">
                            <w:pPr>
                              <w:spacing w:line="300" w:lineRule="auto"/>
                              <w:rPr>
                                <w:color w:val="4F2F18"/>
                                <w:sz w:val="18"/>
                              </w:rPr>
                            </w:pPr>
                          </w:p>
                        </w:tc>
                        <w:tc>
                          <w:tcPr>
                            <w:tcW w:w="2531" w:type="dxa"/>
                          </w:tcPr>
                          <w:p w:rsidR="00047955" w:rsidRPr="007C1F20" w:rsidRDefault="00047955" w:rsidP="00047955">
                            <w:pPr>
                              <w:numPr>
                                <w:ilvl w:val="0"/>
                                <w:numId w:val="1"/>
                              </w:numPr>
                              <w:spacing w:line="300" w:lineRule="auto"/>
                              <w:rPr>
                                <w:color w:val="4F2F18"/>
                                <w:sz w:val="28"/>
                              </w:rPr>
                            </w:pPr>
                            <w:r>
                              <w:rPr>
                                <w:color w:val="4F2F18"/>
                                <w:sz w:val="20"/>
                              </w:rPr>
                              <w:t>7 Arabic</w:t>
                            </w:r>
                          </w:p>
                          <w:p w:rsidR="00047955" w:rsidRPr="00047955" w:rsidRDefault="00047955" w:rsidP="00047955">
                            <w:pPr>
                              <w:numPr>
                                <w:ilvl w:val="0"/>
                                <w:numId w:val="1"/>
                              </w:numPr>
                              <w:spacing w:line="300" w:lineRule="auto"/>
                              <w:rPr>
                                <w:color w:val="4F2F18"/>
                                <w:sz w:val="28"/>
                              </w:rPr>
                            </w:pPr>
                            <w:r>
                              <w:rPr>
                                <w:color w:val="4F2F18"/>
                                <w:sz w:val="20"/>
                              </w:rPr>
                              <w:t>5 Russian</w:t>
                            </w:r>
                          </w:p>
                          <w:p w:rsidR="00047955" w:rsidRPr="00047955" w:rsidRDefault="00047955" w:rsidP="00047955">
                            <w:pPr>
                              <w:numPr>
                                <w:ilvl w:val="0"/>
                                <w:numId w:val="1"/>
                              </w:numPr>
                              <w:spacing w:line="300" w:lineRule="auto"/>
                              <w:rPr>
                                <w:color w:val="4F2F18"/>
                                <w:sz w:val="28"/>
                              </w:rPr>
                            </w:pPr>
                            <w:r>
                              <w:rPr>
                                <w:color w:val="4F2F18"/>
                                <w:sz w:val="20"/>
                              </w:rPr>
                              <w:t>1 Japanese</w:t>
                            </w:r>
                          </w:p>
                          <w:p w:rsidR="00047955" w:rsidRPr="00047955" w:rsidRDefault="00047955" w:rsidP="00047955">
                            <w:pPr>
                              <w:numPr>
                                <w:ilvl w:val="0"/>
                                <w:numId w:val="1"/>
                              </w:numPr>
                              <w:spacing w:line="300" w:lineRule="auto"/>
                              <w:rPr>
                                <w:color w:val="4F2F18"/>
                                <w:sz w:val="28"/>
                              </w:rPr>
                            </w:pPr>
                            <w:r>
                              <w:rPr>
                                <w:color w:val="4F2F18"/>
                                <w:sz w:val="20"/>
                              </w:rPr>
                              <w:t xml:space="preserve"> 1 Hindi</w:t>
                            </w:r>
                          </w:p>
                          <w:p w:rsidR="00047955" w:rsidRPr="00047955" w:rsidRDefault="00047955" w:rsidP="00047955">
                            <w:pPr>
                              <w:numPr>
                                <w:ilvl w:val="0"/>
                                <w:numId w:val="1"/>
                              </w:numPr>
                              <w:spacing w:line="300" w:lineRule="auto"/>
                              <w:rPr>
                                <w:color w:val="4F2F18"/>
                                <w:sz w:val="28"/>
                              </w:rPr>
                            </w:pPr>
                            <w:r>
                              <w:rPr>
                                <w:color w:val="4F2F18"/>
                                <w:sz w:val="20"/>
                              </w:rPr>
                              <w:t>1 German</w:t>
                            </w:r>
                          </w:p>
                          <w:p w:rsidR="00047955" w:rsidRPr="007C1F20" w:rsidRDefault="00047955" w:rsidP="00047955">
                            <w:pPr>
                              <w:numPr>
                                <w:ilvl w:val="0"/>
                                <w:numId w:val="1"/>
                              </w:numPr>
                              <w:spacing w:line="300" w:lineRule="auto"/>
                              <w:rPr>
                                <w:color w:val="4F2F18"/>
                                <w:sz w:val="28"/>
                              </w:rPr>
                            </w:pPr>
                            <w:r w:rsidRPr="007C1F20">
                              <w:rPr>
                                <w:color w:val="4F2F18"/>
                                <w:sz w:val="20"/>
                              </w:rPr>
                              <w:t>1 Chinese.</w:t>
                            </w:r>
                          </w:p>
                          <w:p w:rsidR="00047955" w:rsidRDefault="00047955" w:rsidP="007C1F20">
                            <w:pPr>
                              <w:spacing w:line="300" w:lineRule="auto"/>
                              <w:rPr>
                                <w:color w:val="4F2F18"/>
                                <w:sz w:val="18"/>
                              </w:rPr>
                            </w:pPr>
                          </w:p>
                        </w:tc>
                      </w:tr>
                    </w:tbl>
                    <w:p w:rsidR="00047955" w:rsidRDefault="00047955" w:rsidP="007C1F20">
                      <w:pPr>
                        <w:spacing w:line="300" w:lineRule="auto"/>
                        <w:rPr>
                          <w:color w:val="4F2F18"/>
                          <w:sz w:val="18"/>
                        </w:rPr>
                      </w:pPr>
                    </w:p>
                    <w:p w:rsidR="00723E58" w:rsidRPr="005A3175" w:rsidRDefault="00723E58">
                      <w:pPr>
                        <w:spacing w:line="300" w:lineRule="auto"/>
                        <w:rPr>
                          <w:color w:val="4F2F18"/>
                        </w:rP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7402195</wp:posOffset>
                </wp:positionH>
                <wp:positionV relativeFrom="paragraph">
                  <wp:posOffset>332105</wp:posOffset>
                </wp:positionV>
                <wp:extent cx="802640" cy="1009650"/>
                <wp:effectExtent l="1270" t="2540" r="0" b="0"/>
                <wp:wrapNone/>
                <wp:docPr id="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C8" w:rsidRDefault="00D3593D">
                            <w:r>
                              <w:rPr>
                                <w:noProof/>
                              </w:rPr>
                              <w:drawing>
                                <wp:inline distT="0" distB="0" distL="0" distR="0">
                                  <wp:extent cx="619125" cy="914400"/>
                                  <wp:effectExtent l="0" t="0" r="9525" b="0"/>
                                  <wp:docPr id="22" name="Picture 3" descr="http://obordigital.com/wp-content/uploads/2013/03/NATO_cropp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bordigital.com/wp-content/uploads/2013/03/NATO_croppe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31" type="#_x0000_t202" style="position:absolute;margin-left:582.85pt;margin-top:26.15pt;width:63.2pt;height:7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fZtwIAAMA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" filled="f" stroked="f">
                <v:textbox style="mso-fit-shape-to-text:t">
                  <w:txbxContent>
                    <w:p w:rsidR="00D800C8" w:rsidRDefault="00D3593D">
                      <w:r>
                        <w:rPr>
                          <w:noProof/>
                        </w:rPr>
                        <w:drawing>
                          <wp:inline distT="0" distB="0" distL="0" distR="0">
                            <wp:extent cx="619125" cy="914400"/>
                            <wp:effectExtent l="0" t="0" r="9525" b="0"/>
                            <wp:docPr id="22" name="Picture 3" descr="http://obordigital.com/wp-content/uploads/2013/03/NATO_cropp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bordigital.com/wp-content/uploads/2013/03/NATO_croppe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6238875</wp:posOffset>
                </wp:positionH>
                <wp:positionV relativeFrom="paragraph">
                  <wp:posOffset>1927860</wp:posOffset>
                </wp:positionV>
                <wp:extent cx="1009015" cy="966470"/>
                <wp:effectExtent l="0" t="0" r="635" b="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F20" w:rsidRDefault="00D3593D">
                            <w:r>
                              <w:rPr>
                                <w:noProof/>
                              </w:rPr>
                              <w:drawing>
                                <wp:inline distT="0" distB="0" distL="0" distR="0">
                                  <wp:extent cx="828675" cy="876300"/>
                                  <wp:effectExtent l="0" t="0" r="9525" b="0"/>
                                  <wp:docPr id="42" name="Picture 7" descr="http://www.cubaminrex.cu/sites/default/files/styles/medium/public/imagenes/articulos/u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ubaminrex.cu/sites/default/files/styles/medium/public/imagenes/articulos/up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32" type="#_x0000_t202" style="position:absolute;margin-left:491.25pt;margin-top:151.8pt;width:79.45pt;height:76.1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" filled="f" stroked="f">
                <v:textbox style="mso-fit-shape-to-text:t">
                  <w:txbxContent>
                    <w:p w:rsidR="007C1F20" w:rsidRDefault="00D3593D">
                      <w:r>
                        <w:rPr>
                          <w:noProof/>
                        </w:rPr>
                        <w:drawing>
                          <wp:inline distT="0" distB="0" distL="0" distR="0">
                            <wp:extent cx="828675" cy="876300"/>
                            <wp:effectExtent l="0" t="0" r="9525" b="0"/>
                            <wp:docPr id="42" name="Picture 7" descr="http://www.cubaminrex.cu/sites/default/files/styles/medium/public/imagenes/articulos/u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ubaminrex.cu/sites/default/files/styles/medium/public/imagenes/articulos/up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6228715</wp:posOffset>
                </wp:positionH>
                <wp:positionV relativeFrom="paragraph">
                  <wp:posOffset>1177290</wp:posOffset>
                </wp:positionV>
                <wp:extent cx="1059180" cy="942975"/>
                <wp:effectExtent l="0" t="0" r="0" b="0"/>
                <wp:wrapNone/>
                <wp:docPr id="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F20" w:rsidRDefault="00D3593D">
                            <w:r>
                              <w:rPr>
                                <w:noProof/>
                              </w:rPr>
                              <w:drawing>
                                <wp:inline distT="0" distB="0" distL="0" distR="0">
                                  <wp:extent cx="923925" cy="733425"/>
                                  <wp:effectExtent l="0" t="0" r="9525" b="9525"/>
                                  <wp:docPr id="31" name="Picture 5" descr="http://www.capitaleolympique.ch/fed_imgs/i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pitaleolympique.ch/fed_imgs/io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733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margin-left:490.45pt;margin-top:92.7pt;width:83.4pt;height:7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yM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" filled="f" stroked="f">
                <v:textbox>
                  <w:txbxContent>
                    <w:p w:rsidR="007C1F20" w:rsidRDefault="00D3593D">
                      <w:r>
                        <w:rPr>
                          <w:noProof/>
                        </w:rPr>
                        <w:drawing>
                          <wp:inline distT="0" distB="0" distL="0" distR="0">
                            <wp:extent cx="923925" cy="733425"/>
                            <wp:effectExtent l="0" t="0" r="9525" b="9525"/>
                            <wp:docPr id="31" name="Picture 5" descr="http://www.capitaleolympique.ch/fed_imgs/i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pitaleolympique.ch/fed_imgs/io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733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6273165</wp:posOffset>
                </wp:positionH>
                <wp:positionV relativeFrom="paragraph">
                  <wp:posOffset>398780</wp:posOffset>
                </wp:positionV>
                <wp:extent cx="974725" cy="861695"/>
                <wp:effectExtent l="0" t="2540" r="635" b="2540"/>
                <wp:wrapNone/>
                <wp:docPr id="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F20" w:rsidRDefault="00D3593D">
                            <w:r>
                              <w:rPr>
                                <w:noProof/>
                              </w:rPr>
                              <w:drawing>
                                <wp:inline distT="0" distB="0" distL="0" distR="0">
                                  <wp:extent cx="790575" cy="771525"/>
                                  <wp:effectExtent l="0" t="0" r="9525" b="9525"/>
                                  <wp:docPr id="27" name="Picture 4" descr="http://www.mzv.cz/public/16/c3/83/1169645_1120833_oec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zv.cz/public/16/c3/83/1169645_1120833_oecd_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493.95pt;margin-top:31.4pt;width:76.75pt;height:67.8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6StwIAAL8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" filled="f" stroked="f">
                <v:textbox style="mso-fit-shape-to-text:t">
                  <w:txbxContent>
                    <w:p w:rsidR="007C1F20" w:rsidRDefault="00D3593D">
                      <w:r>
                        <w:rPr>
                          <w:noProof/>
                        </w:rPr>
                        <w:drawing>
                          <wp:inline distT="0" distB="0" distL="0" distR="0">
                            <wp:extent cx="790575" cy="771525"/>
                            <wp:effectExtent l="0" t="0" r="9525" b="9525"/>
                            <wp:docPr id="27" name="Picture 4" descr="http://www.mzv.cz/public/16/c3/83/1169645_1120833_oec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zv.cz/public/16/c3/83/1169645_1120833_oecd_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7306310</wp:posOffset>
                </wp:positionH>
                <wp:positionV relativeFrom="paragraph">
                  <wp:posOffset>2211705</wp:posOffset>
                </wp:positionV>
                <wp:extent cx="1098550" cy="673100"/>
                <wp:effectExtent l="635" t="0" r="0" b="0"/>
                <wp:wrapNone/>
                <wp:docPr id="3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F20" w:rsidRDefault="00D3593D">
                            <w:r>
                              <w:rPr>
                                <w:noProof/>
                              </w:rPr>
                              <w:drawing>
                                <wp:inline distT="0" distB="0" distL="0" distR="0">
                                  <wp:extent cx="914400" cy="581025"/>
                                  <wp:effectExtent l="0" t="0" r="0" b="9525"/>
                                  <wp:docPr id="48" name="Picture 8" descr="http://4.bp.blogspot.com/-ez1hW4frH_M/Tjwb7gq3I4I/AAAAAAAAB7o/50oqFDBhyoM/s400/European%2B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ez1hW4frH_M/Tjwb7gq3I4I/AAAAAAAAB7o/50oqFDBhyoM/s400/European%2BUn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margin-left:575.3pt;margin-top:174.15pt;width:86.5pt;height:53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lZtwIAAMA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" filled="f" stroked="f">
                <v:textbox style="mso-fit-shape-to-text:t">
                  <w:txbxContent>
                    <w:p w:rsidR="007C1F20" w:rsidRDefault="00D3593D">
                      <w:r>
                        <w:rPr>
                          <w:noProof/>
                        </w:rPr>
                        <w:drawing>
                          <wp:inline distT="0" distB="0" distL="0" distR="0">
                            <wp:extent cx="914400" cy="581025"/>
                            <wp:effectExtent l="0" t="0" r="0" b="9525"/>
                            <wp:docPr id="48" name="Picture 8" descr="http://4.bp.blogspot.com/-ez1hW4frH_M/Tjwb7gq3I4I/AAAAAAAAB7o/50oqFDBhyoM/s400/European%2B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ez1hW4frH_M/Tjwb7gq3I4I/AAAAAAAAB7o/50oqFDBhyoM/s400/European%2BUn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7388860</wp:posOffset>
                </wp:positionH>
                <wp:positionV relativeFrom="paragraph">
                  <wp:posOffset>1341755</wp:posOffset>
                </wp:positionV>
                <wp:extent cx="759460" cy="909955"/>
                <wp:effectExtent l="0" t="2540" r="0" b="1905"/>
                <wp:wrapNone/>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F20" w:rsidRDefault="00D3593D">
                            <w:r>
                              <w:rPr>
                                <w:noProof/>
                              </w:rPr>
                              <w:drawing>
                                <wp:inline distT="0" distB="0" distL="0" distR="0">
                                  <wp:extent cx="571500" cy="819150"/>
                                  <wp:effectExtent l="0" t="0" r="0" b="0"/>
                                  <wp:docPr id="37" name="Picture 6" descr="http://www.nobelprize.org/nobel_prizes/peace/laureates/1963/red-cross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obelprize.org/nobel_prizes/peace/laureates/1963/red-cross_postca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81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margin-left:581.8pt;margin-top:105.65pt;width:59.8pt;height:71.6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" filled="f" stroked="f">
                <v:textbox style="mso-fit-shape-to-text:t">
                  <w:txbxContent>
                    <w:p w:rsidR="007C1F20" w:rsidRDefault="00D3593D">
                      <w:r>
                        <w:rPr>
                          <w:noProof/>
                        </w:rPr>
                        <w:drawing>
                          <wp:inline distT="0" distB="0" distL="0" distR="0">
                            <wp:extent cx="571500" cy="819150"/>
                            <wp:effectExtent l="0" t="0" r="0" b="0"/>
                            <wp:docPr id="37" name="Picture 6" descr="http://www.nobelprize.org/nobel_prizes/peace/laureates/1963/red-cross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obelprize.org/nobel_prizes/peace/laureates/1963/red-cross_postcar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8191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2338070</wp:posOffset>
                </wp:positionH>
                <wp:positionV relativeFrom="paragraph">
                  <wp:posOffset>858520</wp:posOffset>
                </wp:positionV>
                <wp:extent cx="3505200" cy="4572000"/>
                <wp:effectExtent l="4445" t="0" r="0" b="444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C8" w:rsidRPr="00D800C8" w:rsidRDefault="00D800C8" w:rsidP="00D800C8">
                            <w:pPr>
                              <w:pStyle w:val="BodyText"/>
                              <w:rPr>
                                <w:sz w:val="18"/>
                              </w:rPr>
                            </w:pPr>
                            <w:r>
                              <w:t>French, along with English, is the official working language of:</w:t>
                            </w:r>
                            <w:r>
                              <w:br/>
                            </w:r>
                            <w:r>
                              <w:rPr>
                                <w:sz w:val="18"/>
                              </w:rPr>
                              <w:t>~</w:t>
                            </w:r>
                            <w:r w:rsidRPr="00D800C8">
                              <w:rPr>
                                <w:sz w:val="18"/>
                              </w:rPr>
                              <w:t>the United Nations</w:t>
                            </w:r>
                            <w:r w:rsidRPr="00D800C8">
                              <w:rPr>
                                <w:sz w:val="18"/>
                              </w:rPr>
                              <w:br/>
                            </w:r>
                            <w:r>
                              <w:rPr>
                                <w:sz w:val="18"/>
                              </w:rPr>
                              <w:t>~</w:t>
                            </w:r>
                            <w:r w:rsidRPr="00D800C8">
                              <w:rPr>
                                <w:sz w:val="18"/>
                              </w:rPr>
                              <w:t>UNESCO</w:t>
                            </w:r>
                            <w:r w:rsidRPr="00D800C8">
                              <w:rPr>
                                <w:sz w:val="18"/>
                              </w:rPr>
                              <w:br/>
                            </w:r>
                            <w:r>
                              <w:rPr>
                                <w:sz w:val="18"/>
                              </w:rPr>
                              <w:t>~</w:t>
                            </w:r>
                            <w:r w:rsidRPr="00D800C8">
                              <w:rPr>
                                <w:sz w:val="18"/>
                              </w:rPr>
                              <w:t>NATO</w:t>
                            </w:r>
                            <w:r w:rsidRPr="00D800C8">
                              <w:rPr>
                                <w:sz w:val="18"/>
                              </w:rPr>
                              <w:br/>
                            </w:r>
                            <w:r>
                              <w:rPr>
                                <w:sz w:val="18"/>
                              </w:rPr>
                              <w:t>~</w:t>
                            </w:r>
                            <w:r w:rsidRPr="00D800C8">
                              <w:rPr>
                                <w:sz w:val="18"/>
                              </w:rPr>
                              <w:t>Organization for Economic Cooperation and Development (OECD)</w:t>
                            </w:r>
                            <w:r w:rsidRPr="00D800C8">
                              <w:rPr>
                                <w:sz w:val="18"/>
                              </w:rPr>
                              <w:br/>
                            </w:r>
                            <w:r>
                              <w:rPr>
                                <w:sz w:val="18"/>
                              </w:rPr>
                              <w:t>~</w:t>
                            </w:r>
                            <w:r w:rsidRPr="00D800C8">
                              <w:rPr>
                                <w:sz w:val="18"/>
                              </w:rPr>
                              <w:t>the International Labor Bureau</w:t>
                            </w:r>
                            <w:r w:rsidRPr="00D800C8">
                              <w:rPr>
                                <w:sz w:val="18"/>
                              </w:rPr>
                              <w:br/>
                            </w:r>
                            <w:r>
                              <w:rPr>
                                <w:sz w:val="18"/>
                              </w:rPr>
                              <w:t>~</w:t>
                            </w:r>
                            <w:r w:rsidRPr="00D800C8">
                              <w:rPr>
                                <w:sz w:val="18"/>
                              </w:rPr>
                              <w:t>the International Olympic Committee</w:t>
                            </w:r>
                            <w:r w:rsidRPr="00D800C8">
                              <w:rPr>
                                <w:sz w:val="18"/>
                              </w:rPr>
                              <w:br/>
                            </w:r>
                            <w:r>
                              <w:rPr>
                                <w:sz w:val="18"/>
                              </w:rPr>
                              <w:t>~</w:t>
                            </w:r>
                            <w:r w:rsidRPr="00D800C8">
                              <w:rPr>
                                <w:sz w:val="18"/>
                              </w:rPr>
                              <w:t>the 31-member Council of Europe</w:t>
                            </w:r>
                            <w:r w:rsidRPr="00D800C8">
                              <w:rPr>
                                <w:sz w:val="18"/>
                              </w:rPr>
                              <w:br/>
                            </w:r>
                            <w:r>
                              <w:rPr>
                                <w:sz w:val="18"/>
                              </w:rPr>
                              <w:t>~</w:t>
                            </w:r>
                            <w:r w:rsidR="007C1F20">
                              <w:rPr>
                                <w:sz w:val="18"/>
                              </w:rPr>
                              <w:t>the European Union</w:t>
                            </w:r>
                            <w:r w:rsidRPr="00D800C8">
                              <w:rPr>
                                <w:sz w:val="18"/>
                              </w:rPr>
                              <w:br/>
                            </w:r>
                            <w:r>
                              <w:rPr>
                                <w:sz w:val="18"/>
                              </w:rPr>
                              <w:t>~</w:t>
                            </w:r>
                            <w:r w:rsidRPr="00D800C8">
                              <w:rPr>
                                <w:sz w:val="18"/>
                              </w:rPr>
                              <w:t>the Universal Postal Union</w:t>
                            </w:r>
                            <w:r w:rsidRPr="00D800C8">
                              <w:rPr>
                                <w:sz w:val="18"/>
                              </w:rPr>
                              <w:br/>
                            </w:r>
                            <w:r>
                              <w:rPr>
                                <w:sz w:val="18"/>
                              </w:rPr>
                              <w:t>~</w:t>
                            </w:r>
                            <w:r w:rsidRPr="00D800C8">
                              <w:rPr>
                                <w:sz w:val="18"/>
                              </w:rPr>
                              <w:t>the International Red Cross</w:t>
                            </w:r>
                            <w:r w:rsidRPr="00D800C8">
                              <w:rPr>
                                <w:sz w:val="18"/>
                              </w:rPr>
                              <w:br/>
                            </w:r>
                            <w:r>
                              <w:rPr>
                                <w:sz w:val="18"/>
                              </w:rPr>
                              <w:t>~</w:t>
                            </w:r>
                            <w:r w:rsidRPr="00D800C8">
                              <w:rPr>
                                <w:sz w:val="18"/>
                              </w:rPr>
                              <w:t>Union of International Associations (UIA)</w:t>
                            </w:r>
                          </w:p>
                          <w:p w:rsidR="00723E58" w:rsidRPr="00D800C8" w:rsidRDefault="00D800C8" w:rsidP="00D800C8">
                            <w:pPr>
                              <w:pStyle w:val="BodyText"/>
                              <w:rPr>
                                <w:sz w:val="18"/>
                              </w:rPr>
                            </w:pPr>
                            <w:r w:rsidRPr="00D800C8">
                              <w:t>French is the dominant working language at</w:t>
                            </w:r>
                            <w:r w:rsidRPr="00D800C8">
                              <w:rPr>
                                <w:sz w:val="18"/>
                              </w:rPr>
                              <w:br/>
                            </w:r>
                            <w:r>
                              <w:rPr>
                                <w:sz w:val="18"/>
                              </w:rPr>
                              <w:t>~</w:t>
                            </w:r>
                            <w:r w:rsidRPr="00D800C8">
                              <w:rPr>
                                <w:sz w:val="18"/>
                              </w:rPr>
                              <w:t>the European Court of Justice</w:t>
                            </w:r>
                            <w:r w:rsidRPr="00D800C8">
                              <w:rPr>
                                <w:sz w:val="18"/>
                              </w:rPr>
                              <w:br/>
                            </w:r>
                            <w:r>
                              <w:rPr>
                                <w:sz w:val="18"/>
                              </w:rPr>
                              <w:t>~</w:t>
                            </w:r>
                            <w:r w:rsidRPr="00D800C8">
                              <w:rPr>
                                <w:sz w:val="18"/>
                              </w:rPr>
                              <w:t>the European Tribunal of First Instance</w:t>
                            </w:r>
                            <w:r w:rsidRPr="00D800C8">
                              <w:rPr>
                                <w:sz w:val="18"/>
                              </w:rPr>
                              <w:br/>
                            </w:r>
                            <w:r>
                              <w:t>~</w:t>
                            </w:r>
                            <w:r w:rsidRPr="00D800C8">
                              <w:rPr>
                                <w:sz w:val="18"/>
                              </w:rPr>
                              <w:t>the Press Room at the European Commission in Brussels, Belgium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margin-left:184.1pt;margin-top:67.6pt;width:276pt;height:5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" filled="f" stroked="f">
                <v:textbox>
                  <w:txbxContent>
                    <w:p w:rsidR="00D800C8" w:rsidRPr="00D800C8" w:rsidRDefault="00D800C8" w:rsidP="00D800C8">
                      <w:pPr>
                        <w:pStyle w:val="BodyText"/>
                        <w:rPr>
                          <w:sz w:val="18"/>
                        </w:rPr>
                      </w:pPr>
                      <w:r>
                        <w:t>French, along with English, is the official working language of:</w:t>
                      </w:r>
                      <w:r>
                        <w:br/>
                      </w:r>
                      <w:r>
                        <w:rPr>
                          <w:sz w:val="18"/>
                        </w:rPr>
                        <w:t>~</w:t>
                      </w:r>
                      <w:r w:rsidRPr="00D800C8">
                        <w:rPr>
                          <w:sz w:val="18"/>
                        </w:rPr>
                        <w:t>the United Nations</w:t>
                      </w:r>
                      <w:r w:rsidRPr="00D800C8">
                        <w:rPr>
                          <w:sz w:val="18"/>
                        </w:rPr>
                        <w:br/>
                      </w:r>
                      <w:r>
                        <w:rPr>
                          <w:sz w:val="18"/>
                        </w:rPr>
                        <w:t>~</w:t>
                      </w:r>
                      <w:r w:rsidRPr="00D800C8">
                        <w:rPr>
                          <w:sz w:val="18"/>
                        </w:rPr>
                        <w:t>UNESCO</w:t>
                      </w:r>
                      <w:r w:rsidRPr="00D800C8">
                        <w:rPr>
                          <w:sz w:val="18"/>
                        </w:rPr>
                        <w:br/>
                      </w:r>
                      <w:r>
                        <w:rPr>
                          <w:sz w:val="18"/>
                        </w:rPr>
                        <w:t>~</w:t>
                      </w:r>
                      <w:r w:rsidRPr="00D800C8">
                        <w:rPr>
                          <w:sz w:val="18"/>
                        </w:rPr>
                        <w:t>NATO</w:t>
                      </w:r>
                      <w:r w:rsidRPr="00D800C8">
                        <w:rPr>
                          <w:sz w:val="18"/>
                        </w:rPr>
                        <w:br/>
                      </w:r>
                      <w:r>
                        <w:rPr>
                          <w:sz w:val="18"/>
                        </w:rPr>
                        <w:t>~</w:t>
                      </w:r>
                      <w:r w:rsidRPr="00D800C8">
                        <w:rPr>
                          <w:sz w:val="18"/>
                        </w:rPr>
                        <w:t>Organization for Economic Cooperation and Development (OECD)</w:t>
                      </w:r>
                      <w:r w:rsidRPr="00D800C8">
                        <w:rPr>
                          <w:sz w:val="18"/>
                        </w:rPr>
                        <w:br/>
                      </w:r>
                      <w:r>
                        <w:rPr>
                          <w:sz w:val="18"/>
                        </w:rPr>
                        <w:t>~</w:t>
                      </w:r>
                      <w:r w:rsidRPr="00D800C8">
                        <w:rPr>
                          <w:sz w:val="18"/>
                        </w:rPr>
                        <w:t>the International Labor Bureau</w:t>
                      </w:r>
                      <w:r w:rsidRPr="00D800C8">
                        <w:rPr>
                          <w:sz w:val="18"/>
                        </w:rPr>
                        <w:br/>
                      </w:r>
                      <w:r>
                        <w:rPr>
                          <w:sz w:val="18"/>
                        </w:rPr>
                        <w:t>~</w:t>
                      </w:r>
                      <w:r w:rsidRPr="00D800C8">
                        <w:rPr>
                          <w:sz w:val="18"/>
                        </w:rPr>
                        <w:t>the International Olympic Committee</w:t>
                      </w:r>
                      <w:r w:rsidRPr="00D800C8">
                        <w:rPr>
                          <w:sz w:val="18"/>
                        </w:rPr>
                        <w:br/>
                      </w:r>
                      <w:r>
                        <w:rPr>
                          <w:sz w:val="18"/>
                        </w:rPr>
                        <w:t>~</w:t>
                      </w:r>
                      <w:r w:rsidRPr="00D800C8">
                        <w:rPr>
                          <w:sz w:val="18"/>
                        </w:rPr>
                        <w:t>the 31-member Council of Europe</w:t>
                      </w:r>
                      <w:r w:rsidRPr="00D800C8">
                        <w:rPr>
                          <w:sz w:val="18"/>
                        </w:rPr>
                        <w:br/>
                      </w:r>
                      <w:r>
                        <w:rPr>
                          <w:sz w:val="18"/>
                        </w:rPr>
                        <w:t>~</w:t>
                      </w:r>
                      <w:r w:rsidR="007C1F20">
                        <w:rPr>
                          <w:sz w:val="18"/>
                        </w:rPr>
                        <w:t>the European Union</w:t>
                      </w:r>
                      <w:r w:rsidRPr="00D800C8">
                        <w:rPr>
                          <w:sz w:val="18"/>
                        </w:rPr>
                        <w:br/>
                      </w:r>
                      <w:r>
                        <w:rPr>
                          <w:sz w:val="18"/>
                        </w:rPr>
                        <w:t>~</w:t>
                      </w:r>
                      <w:r w:rsidRPr="00D800C8">
                        <w:rPr>
                          <w:sz w:val="18"/>
                        </w:rPr>
                        <w:t>the Universal Postal Union</w:t>
                      </w:r>
                      <w:r w:rsidRPr="00D800C8">
                        <w:rPr>
                          <w:sz w:val="18"/>
                        </w:rPr>
                        <w:br/>
                      </w:r>
                      <w:r>
                        <w:rPr>
                          <w:sz w:val="18"/>
                        </w:rPr>
                        <w:t>~</w:t>
                      </w:r>
                      <w:r w:rsidRPr="00D800C8">
                        <w:rPr>
                          <w:sz w:val="18"/>
                        </w:rPr>
                        <w:t>the International Red Cross</w:t>
                      </w:r>
                      <w:r w:rsidRPr="00D800C8">
                        <w:rPr>
                          <w:sz w:val="18"/>
                        </w:rPr>
                        <w:br/>
                      </w:r>
                      <w:r>
                        <w:rPr>
                          <w:sz w:val="18"/>
                        </w:rPr>
                        <w:t>~</w:t>
                      </w:r>
                      <w:r w:rsidRPr="00D800C8">
                        <w:rPr>
                          <w:sz w:val="18"/>
                        </w:rPr>
                        <w:t>Union of International Associations (UIA)</w:t>
                      </w:r>
                    </w:p>
                    <w:p w:rsidR="00723E58" w:rsidRPr="00D800C8" w:rsidRDefault="00D800C8" w:rsidP="00D800C8">
                      <w:pPr>
                        <w:pStyle w:val="BodyText"/>
                        <w:rPr>
                          <w:sz w:val="18"/>
                        </w:rPr>
                      </w:pPr>
                      <w:r w:rsidRPr="00D800C8">
                        <w:t>French is the dominant working language at</w:t>
                      </w:r>
                      <w:r w:rsidRPr="00D800C8">
                        <w:rPr>
                          <w:sz w:val="18"/>
                        </w:rPr>
                        <w:br/>
                      </w:r>
                      <w:r>
                        <w:rPr>
                          <w:sz w:val="18"/>
                        </w:rPr>
                        <w:t>~</w:t>
                      </w:r>
                      <w:r w:rsidRPr="00D800C8">
                        <w:rPr>
                          <w:sz w:val="18"/>
                        </w:rPr>
                        <w:t>the European Court of Justice</w:t>
                      </w:r>
                      <w:r w:rsidRPr="00D800C8">
                        <w:rPr>
                          <w:sz w:val="18"/>
                        </w:rPr>
                        <w:br/>
                      </w:r>
                      <w:r>
                        <w:rPr>
                          <w:sz w:val="18"/>
                        </w:rPr>
                        <w:t>~</w:t>
                      </w:r>
                      <w:r w:rsidRPr="00D800C8">
                        <w:rPr>
                          <w:sz w:val="18"/>
                        </w:rPr>
                        <w:t>the European Tribunal of First Instance</w:t>
                      </w:r>
                      <w:r w:rsidRPr="00D800C8">
                        <w:rPr>
                          <w:sz w:val="18"/>
                        </w:rPr>
                        <w:br/>
                      </w:r>
                      <w:r>
                        <w:t>~</w:t>
                      </w:r>
                      <w:r w:rsidRPr="00D800C8">
                        <w:rPr>
                          <w:sz w:val="18"/>
                        </w:rPr>
                        <w:t>the Press Room at the European Commission in Brussels, Belgium</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-633730</wp:posOffset>
                </wp:positionH>
                <wp:positionV relativeFrom="paragraph">
                  <wp:posOffset>858520</wp:posOffset>
                </wp:positionV>
                <wp:extent cx="2628900" cy="4431665"/>
                <wp:effectExtent l="4445" t="0" r="0" b="190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43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0C8" w:rsidRDefault="00D800C8" w:rsidP="00047955">
                            <w:pPr>
                              <w:pStyle w:val="NormalWeb"/>
                              <w:spacing w:before="45" w:beforeAutospacing="0" w:after="195" w:afterAutospacing="0" w:line="277" w:lineRule="atLeast"/>
                              <w:ind w:firstLine="720"/>
                              <w:rPr>
                                <w:rFonts w:ascii="Arial" w:hAnsi="Arial" w:cs="Arial"/>
                                <w:color w:val="000000"/>
                                <w:sz w:val="20"/>
                                <w:szCs w:val="20"/>
                              </w:rPr>
                            </w:pPr>
                            <w:r>
                              <w:rPr>
                                <w:rFonts w:ascii="Arial" w:hAnsi="Arial" w:cs="Arial"/>
                                <w:color w:val="000000"/>
                                <w:sz w:val="20"/>
                                <w:szCs w:val="20"/>
                              </w:rPr>
                              <w:t xml:space="preserve">While any language will be useful for some jobs or for some regions, French is the only foreign language that can be useful throughout the world as well as in the United States. French as a foreign language is the second most frequently taught language in the world after English. The International Organization of </w:t>
                            </w:r>
                            <w:proofErr w:type="spellStart"/>
                            <w:r>
                              <w:rPr>
                                <w:rFonts w:ascii="Arial" w:hAnsi="Arial" w:cs="Arial"/>
                                <w:color w:val="000000"/>
                                <w:sz w:val="20"/>
                                <w:szCs w:val="20"/>
                              </w:rPr>
                              <w:t>Francophonie</w:t>
                            </w:r>
                            <w:proofErr w:type="spellEnd"/>
                            <w:r>
                              <w:rPr>
                                <w:rFonts w:ascii="Arial" w:hAnsi="Arial" w:cs="Arial"/>
                                <w:color w:val="000000"/>
                                <w:sz w:val="20"/>
                                <w:szCs w:val="20"/>
                              </w:rPr>
                              <w:t xml:space="preserve"> has 56 member states and governments. Of these, 28 countries have French as an official language. French is the only language other than English spoken on five continents. French and English are the only two global languages.</w:t>
                            </w:r>
                          </w:p>
                          <w:p w:rsidR="00D800C8" w:rsidRDefault="00D800C8" w:rsidP="00047955">
                            <w:pPr>
                              <w:pStyle w:val="NormalWeb"/>
                              <w:spacing w:before="45" w:beforeAutospacing="0" w:after="195" w:afterAutospacing="0" w:line="277" w:lineRule="atLeast"/>
                              <w:ind w:firstLine="720"/>
                              <w:rPr>
                                <w:rFonts w:ascii="Arial" w:hAnsi="Arial" w:cs="Arial"/>
                                <w:color w:val="000000"/>
                                <w:sz w:val="20"/>
                                <w:szCs w:val="20"/>
                              </w:rPr>
                            </w:pPr>
                            <w:r>
                              <w:rPr>
                                <w:rFonts w:ascii="Arial" w:hAnsi="Arial" w:cs="Arial"/>
                                <w:color w:val="000000"/>
                                <w:sz w:val="20"/>
                                <w:szCs w:val="20"/>
                              </w:rPr>
                              <w:t>When deciding on a foreign language for work or school, consider that French is the language that will give you the most choices later on in your studies or your career.</w:t>
                            </w:r>
                          </w:p>
                          <w:p w:rsidR="00723E58" w:rsidRDefault="00723E58" w:rsidP="0029471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49.9pt;margin-top:67.6pt;width:207pt;height:34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f5vQIAAMM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" filled="f" stroked="f">
                <v:textbox>
                  <w:txbxContent>
                    <w:p w:rsidR="00D800C8" w:rsidRDefault="00D800C8" w:rsidP="00047955">
                      <w:pPr>
                        <w:pStyle w:val="NormalWeb"/>
                        <w:spacing w:before="45" w:beforeAutospacing="0" w:after="195" w:afterAutospacing="0" w:line="277" w:lineRule="atLeast"/>
                        <w:ind w:firstLine="720"/>
                        <w:rPr>
                          <w:rFonts w:ascii="Arial" w:hAnsi="Arial" w:cs="Arial"/>
                          <w:color w:val="000000"/>
                          <w:sz w:val="20"/>
                          <w:szCs w:val="20"/>
                        </w:rPr>
                      </w:pPr>
                      <w:r>
                        <w:rPr>
                          <w:rFonts w:ascii="Arial" w:hAnsi="Arial" w:cs="Arial"/>
                          <w:color w:val="000000"/>
                          <w:sz w:val="20"/>
                          <w:szCs w:val="20"/>
                        </w:rPr>
                        <w:t xml:space="preserve">While any language will be useful for some jobs or for some regions, French is the only foreign language that can be useful throughout the world as well as in the United States. French as a foreign language is the second most frequently taught language in the world after English. The International Organization of </w:t>
                      </w:r>
                      <w:proofErr w:type="spellStart"/>
                      <w:r>
                        <w:rPr>
                          <w:rFonts w:ascii="Arial" w:hAnsi="Arial" w:cs="Arial"/>
                          <w:color w:val="000000"/>
                          <w:sz w:val="20"/>
                          <w:szCs w:val="20"/>
                        </w:rPr>
                        <w:t>Francophonie</w:t>
                      </w:r>
                      <w:proofErr w:type="spellEnd"/>
                      <w:r>
                        <w:rPr>
                          <w:rFonts w:ascii="Arial" w:hAnsi="Arial" w:cs="Arial"/>
                          <w:color w:val="000000"/>
                          <w:sz w:val="20"/>
                          <w:szCs w:val="20"/>
                        </w:rPr>
                        <w:t xml:space="preserve"> has 56 member states and governments. Of these, 28 countries have French as an official language. French is the only language other than English spoken on five continents. French and English are the only two global languages.</w:t>
                      </w:r>
                    </w:p>
                    <w:p w:rsidR="00D800C8" w:rsidRDefault="00D800C8" w:rsidP="00047955">
                      <w:pPr>
                        <w:pStyle w:val="NormalWeb"/>
                        <w:spacing w:before="45" w:beforeAutospacing="0" w:after="195" w:afterAutospacing="0" w:line="277" w:lineRule="atLeast"/>
                        <w:ind w:firstLine="720"/>
                        <w:rPr>
                          <w:rFonts w:ascii="Arial" w:hAnsi="Arial" w:cs="Arial"/>
                          <w:color w:val="000000"/>
                          <w:sz w:val="20"/>
                          <w:szCs w:val="20"/>
                        </w:rPr>
                      </w:pPr>
                      <w:r>
                        <w:rPr>
                          <w:rFonts w:ascii="Arial" w:hAnsi="Arial" w:cs="Arial"/>
                          <w:color w:val="000000"/>
                          <w:sz w:val="20"/>
                          <w:szCs w:val="20"/>
                        </w:rPr>
                        <w:t>When deciding on a foreign language for work or school, consider that French is the language that will give you the most choices later on in your studies or your career.</w:t>
                      </w:r>
                    </w:p>
                    <w:p w:rsidR="00723E58" w:rsidRDefault="00723E58" w:rsidP="00294718">
                      <w:pPr>
                        <w:pStyle w:val="BodyText"/>
                      </w:pPr>
                    </w:p>
                  </w:txbxContent>
                </v:textbox>
              </v:shape>
            </w:pict>
          </mc:Fallback>
        </mc:AlternateContent>
      </w:r>
      <w:r w:rsidR="00723E58">
        <w:br w:type="page"/>
      </w:r>
      <w:r w:rsidR="0054660D">
        <w:rPr>
          <w:noProof/>
        </w:rPr>
        <w:lastRenderedPageBreak/>
        <mc:AlternateContent>
          <mc:Choice Requires="wps">
            <w:drawing>
              <wp:anchor distT="0" distB="0" distL="114300" distR="114300" simplePos="0" relativeHeight="251665920" behindDoc="0" locked="0" layoutInCell="1" allowOverlap="1" wp14:anchorId="3174FF52" wp14:editId="7073AE80">
                <wp:simplePos x="0" y="0"/>
                <wp:positionH relativeFrom="column">
                  <wp:posOffset>-634365</wp:posOffset>
                </wp:positionH>
                <wp:positionV relativeFrom="paragraph">
                  <wp:posOffset>4307840</wp:posOffset>
                </wp:positionV>
                <wp:extent cx="2628900" cy="571500"/>
                <wp:effectExtent l="0" t="0" r="0" b="0"/>
                <wp:wrapNone/>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54660D">
                            <w:r w:rsidRPr="0054660D">
                              <w:rPr>
                                <w:rFonts w:ascii="Times New Roman" w:hAnsi="Times New Roman"/>
                                <w:b/>
                                <w:color w:val="411D0E"/>
                                <w:sz w:val="20"/>
                              </w:rPr>
                              <w:t>http://www.fll.vt.edu/French/why-french/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9" type="#_x0000_t202" style="position:absolute;margin-left:-49.95pt;margin-top:339.2pt;width:207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77P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" filled="f" stroked="f">
                <v:textbox>
                  <w:txbxContent>
                    <w:p w:rsidR="00723E58" w:rsidRDefault="0054660D">
                      <w:r w:rsidRPr="0054660D">
                        <w:rPr>
                          <w:rFonts w:ascii="Times New Roman" w:hAnsi="Times New Roman"/>
                          <w:b/>
                          <w:color w:val="411D0E"/>
                          <w:sz w:val="20"/>
                        </w:rPr>
                        <w:t>http://www.fll.vt.edu/French/why-french/</w:t>
                      </w:r>
                    </w:p>
                  </w:txbxContent>
                </v:textbox>
              </v:shape>
            </w:pict>
          </mc:Fallback>
        </mc:AlternateContent>
      </w:r>
      <w:r w:rsidR="0054660D">
        <w:rPr>
          <w:noProof/>
        </w:rPr>
        <mc:AlternateContent>
          <mc:Choice Requires="wps">
            <w:drawing>
              <wp:anchor distT="0" distB="0" distL="114300" distR="114300" simplePos="0" relativeHeight="251662848" behindDoc="0" locked="0" layoutInCell="1" allowOverlap="1" wp14:anchorId="530BDD0F" wp14:editId="092C7A7E">
                <wp:simplePos x="0" y="0"/>
                <wp:positionH relativeFrom="column">
                  <wp:posOffset>-409575</wp:posOffset>
                </wp:positionH>
                <wp:positionV relativeFrom="paragraph">
                  <wp:posOffset>3429000</wp:posOffset>
                </wp:positionV>
                <wp:extent cx="2171700" cy="400050"/>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2238D4" w:rsidRDefault="0054660D" w:rsidP="0054660D">
                            <w:pPr>
                              <w:pStyle w:val="Caption1"/>
                              <w:jc w:val="center"/>
                            </w:pPr>
                            <w:r>
                              <w:t>French can help you in your future career!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margin-left:-32.25pt;margin-top:270pt;width:171pt;height: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qTugIAAMM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" filled="f" stroked="f">
                <v:textbox>
                  <w:txbxContent>
                    <w:p w:rsidR="00723E58" w:rsidRPr="002238D4" w:rsidRDefault="0054660D" w:rsidP="0054660D">
                      <w:pPr>
                        <w:pStyle w:val="Caption1"/>
                        <w:jc w:val="center"/>
                      </w:pPr>
                      <w:r>
                        <w:t>French can help you in your future career!</w:t>
                      </w:r>
                    </w:p>
                  </w:txbxContent>
                </v:textbox>
              </v:shape>
            </w:pict>
          </mc:Fallback>
        </mc:AlternateContent>
      </w:r>
      <w:r w:rsidR="0054660D">
        <w:rPr>
          <w:noProof/>
        </w:rPr>
        <mc:AlternateContent>
          <mc:Choice Requires="wps">
            <w:drawing>
              <wp:anchor distT="0" distB="0" distL="114300" distR="114300" simplePos="0" relativeHeight="251667968" behindDoc="0" locked="0" layoutInCell="1" allowOverlap="1" wp14:anchorId="0A63F8C9" wp14:editId="384BF5A9">
                <wp:simplePos x="0" y="0"/>
                <wp:positionH relativeFrom="column">
                  <wp:posOffset>-466725</wp:posOffset>
                </wp:positionH>
                <wp:positionV relativeFrom="paragraph">
                  <wp:posOffset>1943100</wp:posOffset>
                </wp:positionV>
                <wp:extent cx="2228850" cy="1440180"/>
                <wp:effectExtent l="0" t="0" r="0" b="762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E58" w:rsidRPr="00F27514" w:rsidRDefault="0054660D" w:rsidP="0054660D">
                            <w:pPr>
                              <w:jc w:val="center"/>
                            </w:pPr>
                            <w:r>
                              <w:rPr>
                                <w:noProof/>
                              </w:rPr>
                              <w:drawing>
                                <wp:inline distT="0" distB="0" distL="0" distR="0" wp14:anchorId="464826C9" wp14:editId="5904D265">
                                  <wp:extent cx="1657350" cy="158026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5802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margin-left:-36.75pt;margin-top:153pt;width:175.5pt;height:1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" fillcolor="silver" stroked="f">
                <v:textbox>
                  <w:txbxContent>
                    <w:p w:rsidR="00723E58" w:rsidRPr="00F27514" w:rsidRDefault="0054660D" w:rsidP="0054660D">
                      <w:pPr>
                        <w:jc w:val="center"/>
                      </w:pPr>
                      <w:r>
                        <w:rPr>
                          <w:noProof/>
                        </w:rPr>
                        <w:drawing>
                          <wp:inline distT="0" distB="0" distL="0" distR="0" wp14:anchorId="464826C9" wp14:editId="5904D265">
                            <wp:extent cx="1657350" cy="158026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1580264"/>
                                    </a:xfrm>
                                    <a:prstGeom prst="rect">
                                      <a:avLst/>
                                    </a:prstGeom>
                                    <a:noFill/>
                                    <a:ln>
                                      <a:noFill/>
                                    </a:ln>
                                  </pic:spPr>
                                </pic:pic>
                              </a:graphicData>
                            </a:graphic>
                          </wp:inline>
                        </w:drawing>
                      </w:r>
                    </w:p>
                  </w:txbxContent>
                </v:textbox>
              </v:shape>
            </w:pict>
          </mc:Fallback>
        </mc:AlternateContent>
      </w:r>
      <w:r w:rsidR="0054660D">
        <w:rPr>
          <w:noProof/>
        </w:rPr>
        <mc:AlternateContent>
          <mc:Choice Requires="wps">
            <w:drawing>
              <wp:anchor distT="0" distB="0" distL="114300" distR="114300" simplePos="0" relativeHeight="251661824" behindDoc="0" locked="0" layoutInCell="1" allowOverlap="1" wp14:anchorId="551C288A" wp14:editId="344C0F4C">
                <wp:simplePos x="0" y="0"/>
                <wp:positionH relativeFrom="column">
                  <wp:posOffset>-419100</wp:posOffset>
                </wp:positionH>
                <wp:positionV relativeFrom="paragraph">
                  <wp:posOffset>1259205</wp:posOffset>
                </wp:positionV>
                <wp:extent cx="2286000" cy="457200"/>
                <wp:effectExtent l="0" t="0" r="0" b="0"/>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C00813" w:rsidRDefault="0054660D" w:rsidP="0054660D">
                            <w:pPr>
                              <w:pStyle w:val="Caption1"/>
                              <w:jc w:val="center"/>
                            </w:pPr>
                            <w:r>
                              <w:t>The USA’s largest trading partner, Canada, speaks French.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margin-left:-33pt;margin-top:99.15pt;width:180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Gfug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" filled="f" stroked="f">
                <v:textbox>
                  <w:txbxContent>
                    <w:p w:rsidR="00723E58" w:rsidRPr="00C00813" w:rsidRDefault="0054660D" w:rsidP="0054660D">
                      <w:pPr>
                        <w:pStyle w:val="Caption1"/>
                        <w:jc w:val="center"/>
                      </w:pPr>
                      <w:r>
                        <w:t>The USA’s largest trading partner, Canada, speaks French.</w:t>
                      </w:r>
                    </w:p>
                  </w:txbxContent>
                </v:textbox>
              </v:shape>
            </w:pict>
          </mc:Fallback>
        </mc:AlternateContent>
      </w:r>
      <w:r w:rsidR="00047955">
        <w:rPr>
          <w:noProof/>
        </w:rPr>
        <mc:AlternateContent>
          <mc:Choice Requires="wps">
            <w:drawing>
              <wp:anchor distT="0" distB="0" distL="114300" distR="114300" simplePos="0" relativeHeight="251656704" behindDoc="0" locked="0" layoutInCell="1" allowOverlap="1" wp14:anchorId="64F3B64A" wp14:editId="74A5335C">
                <wp:simplePos x="0" y="0"/>
                <wp:positionH relativeFrom="column">
                  <wp:posOffset>5438775</wp:posOffset>
                </wp:positionH>
                <wp:positionV relativeFrom="paragraph">
                  <wp:posOffset>247650</wp:posOffset>
                </wp:positionV>
                <wp:extent cx="3114675" cy="5600700"/>
                <wp:effectExtent l="0" t="0" r="0" b="0"/>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6F05CA" w:rsidP="006F05CA">
                            <w:pPr>
                              <w:pStyle w:val="BodyText"/>
                              <w:spacing w:line="240" w:lineRule="auto"/>
                              <w:ind w:firstLine="720"/>
                              <w:rPr>
                                <w:rFonts w:ascii="Arial" w:hAnsi="Arial" w:cs="Arial"/>
                                <w:color w:val="000000"/>
                              </w:rPr>
                            </w:pPr>
                            <w:r>
                              <w:rPr>
                                <w:rFonts w:ascii="Arial" w:hAnsi="Arial" w:cs="Arial"/>
                                <w:color w:val="000000"/>
                              </w:rPr>
                              <w:t>Historically France and the French language have had an enormous influence over American society. France was the United States' first ally. French philosophy played a big role among the founders of the United States in the 18th century, and it continues to shape America today. In the humanities and the social sciences, many of the most important writings have come from France. Students and researchers who know French have access to these writings before they are translated into English. Many significant writings are never translated and remain accessible only to those who know the language. In addition, most colleges require knowledge of at least one foreign language, and French remains the most commonly used language after English. </w:t>
                            </w:r>
                          </w:p>
                          <w:p w:rsidR="006F05CA" w:rsidRPr="00D454E1" w:rsidRDefault="006F05CA" w:rsidP="006F05CA">
                            <w:pPr>
                              <w:pStyle w:val="BodyText"/>
                              <w:spacing w:line="240" w:lineRule="auto"/>
                              <w:ind w:firstLine="720"/>
                            </w:pPr>
                            <w:r>
                              <w:rPr>
                                <w:rFonts w:ascii="Arial" w:hAnsi="Arial" w:cs="Arial"/>
                                <w:color w:val="000000"/>
                              </w:rPr>
                              <w:t>When employers and universities look at applicants, they do not start looking at the bottom of the list to see who has done only the minimal amount of requirements necessary or taken the easiest route available, they start at the top of the list and look for those students who have risen above the rest. High school students should consider studying at least four years of a foreign language. College students should seek to earn a minor in French or have French as a primary or secondary major. With French they have access to the most widely spoken foreign language in the world after English and they become familiar with a culture that significantly influences our own. The French economy is one of the strongest in the world and is increasingly a leader in technological innovation. In sum, French is the language of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428.25pt;margin-top:19.5pt;width:245.25pt;height:4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mvg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" filled="f" stroked="f">
                <v:textbox>
                  <w:txbxContent>
                    <w:p w:rsidR="00723E58" w:rsidRDefault="006F05CA" w:rsidP="006F05CA">
                      <w:pPr>
                        <w:pStyle w:val="BodyText"/>
                        <w:spacing w:line="240" w:lineRule="auto"/>
                        <w:ind w:firstLine="720"/>
                        <w:rPr>
                          <w:rFonts w:ascii="Arial" w:hAnsi="Arial" w:cs="Arial"/>
                          <w:color w:val="000000"/>
                        </w:rPr>
                      </w:pPr>
                      <w:r>
                        <w:rPr>
                          <w:rFonts w:ascii="Arial" w:hAnsi="Arial" w:cs="Arial"/>
                          <w:color w:val="000000"/>
                        </w:rPr>
                        <w:t xml:space="preserve">Historically France and the French language have had an enormous influence over American society. France was the United States' first ally. French </w:t>
                      </w:r>
                      <w:r>
                        <w:rPr>
                          <w:rFonts w:ascii="Arial" w:hAnsi="Arial" w:cs="Arial"/>
                          <w:color w:val="000000"/>
                        </w:rPr>
                        <w:t>philosophy</w:t>
                      </w:r>
                      <w:r>
                        <w:rPr>
                          <w:rFonts w:ascii="Arial" w:hAnsi="Arial" w:cs="Arial"/>
                          <w:color w:val="000000"/>
                        </w:rPr>
                        <w:t xml:space="preserve"> played a </w:t>
                      </w:r>
                      <w:r>
                        <w:rPr>
                          <w:rFonts w:ascii="Arial" w:hAnsi="Arial" w:cs="Arial"/>
                          <w:color w:val="000000"/>
                        </w:rPr>
                        <w:t>big</w:t>
                      </w:r>
                      <w:r>
                        <w:rPr>
                          <w:rFonts w:ascii="Arial" w:hAnsi="Arial" w:cs="Arial"/>
                          <w:color w:val="000000"/>
                        </w:rPr>
                        <w:t xml:space="preserve"> role among the founders of the United States in the 18th century, and it c</w:t>
                      </w:r>
                      <w:r>
                        <w:rPr>
                          <w:rFonts w:ascii="Arial" w:hAnsi="Arial" w:cs="Arial"/>
                          <w:color w:val="000000"/>
                        </w:rPr>
                        <w:t xml:space="preserve">ontinues to shape America today. </w:t>
                      </w:r>
                      <w:r>
                        <w:rPr>
                          <w:rFonts w:ascii="Arial" w:hAnsi="Arial" w:cs="Arial"/>
                          <w:color w:val="000000"/>
                        </w:rPr>
                        <w:t>In the humanities and the social sciences, many of the most important writings have come from France. Students and researchers who know F</w:t>
                      </w:r>
                      <w:r>
                        <w:rPr>
                          <w:rFonts w:ascii="Arial" w:hAnsi="Arial" w:cs="Arial"/>
                          <w:color w:val="000000"/>
                        </w:rPr>
                        <w:t>rench have access to these writings</w:t>
                      </w:r>
                      <w:r>
                        <w:rPr>
                          <w:rFonts w:ascii="Arial" w:hAnsi="Arial" w:cs="Arial"/>
                          <w:color w:val="000000"/>
                        </w:rPr>
                        <w:t xml:space="preserve"> before they are translated into</w:t>
                      </w:r>
                      <w:r>
                        <w:rPr>
                          <w:rFonts w:ascii="Arial" w:hAnsi="Arial" w:cs="Arial"/>
                          <w:color w:val="000000"/>
                        </w:rPr>
                        <w:t xml:space="preserve"> English. Many significant writings</w:t>
                      </w:r>
                      <w:r>
                        <w:rPr>
                          <w:rFonts w:ascii="Arial" w:hAnsi="Arial" w:cs="Arial"/>
                          <w:color w:val="000000"/>
                        </w:rPr>
                        <w:t xml:space="preserve"> are never translated and remain accessible only to those who know the language. In addition, most </w:t>
                      </w:r>
                      <w:r>
                        <w:rPr>
                          <w:rFonts w:ascii="Arial" w:hAnsi="Arial" w:cs="Arial"/>
                          <w:color w:val="000000"/>
                        </w:rPr>
                        <w:t>colleges</w:t>
                      </w:r>
                      <w:r>
                        <w:rPr>
                          <w:rFonts w:ascii="Arial" w:hAnsi="Arial" w:cs="Arial"/>
                          <w:color w:val="000000"/>
                        </w:rPr>
                        <w:t xml:space="preserve"> require knowledge of at least one foreign language, and French remains the most commonly used language after English. </w:t>
                      </w:r>
                    </w:p>
                    <w:p w:rsidR="006F05CA" w:rsidRPr="00D454E1" w:rsidRDefault="006F05CA" w:rsidP="006F05CA">
                      <w:pPr>
                        <w:pStyle w:val="BodyText"/>
                        <w:spacing w:line="240" w:lineRule="auto"/>
                        <w:ind w:firstLine="720"/>
                      </w:pPr>
                      <w:r>
                        <w:rPr>
                          <w:rFonts w:ascii="Arial" w:hAnsi="Arial" w:cs="Arial"/>
                          <w:color w:val="000000"/>
                        </w:rPr>
                        <w:t>When employers and universities look at applicants, they do not start looking at the bottom of the list to see who has done only the minimal amount of requirements necessary or taken the easiest route available, they start at the top of the list and look for those students who have risen above the rest. High school students should consider studying at least four years of a foreign language. College students should seek to earn a minor in French or have French as a primary or secondary major. With French they have access to the most widely spoken foreign language in the world after English and they become familiar with a culture that significantly influences our own. The French economy is one of the strongest in the world and is increasingly a leader in technological innovation. In sum, French is the language of the future</w:t>
                      </w:r>
                      <w:r>
                        <w:rPr>
                          <w:rFonts w:ascii="Arial" w:hAnsi="Arial" w:cs="Arial"/>
                          <w:color w:val="000000"/>
                        </w:rPr>
                        <w:t>.</w:t>
                      </w:r>
                    </w:p>
                  </w:txbxContent>
                </v:textbox>
              </v:shape>
            </w:pict>
          </mc:Fallback>
        </mc:AlternateContent>
      </w:r>
      <w:r w:rsidR="00047955">
        <w:rPr>
          <w:noProof/>
        </w:rPr>
        <mc:AlternateContent>
          <mc:Choice Requires="wps">
            <w:drawing>
              <wp:anchor distT="0" distB="0" distL="114300" distR="114300" simplePos="0" relativeHeight="251679232" behindDoc="0" locked="0" layoutInCell="1" allowOverlap="1" wp14:anchorId="00B041A5" wp14:editId="04D2F5BE">
                <wp:simplePos x="0" y="0"/>
                <wp:positionH relativeFrom="column">
                  <wp:posOffset>5434965</wp:posOffset>
                </wp:positionH>
                <wp:positionV relativeFrom="paragraph">
                  <wp:posOffset>-161290</wp:posOffset>
                </wp:positionV>
                <wp:extent cx="2374265" cy="4851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5140"/>
                        </a:xfrm>
                        <a:prstGeom prst="rect">
                          <a:avLst/>
                        </a:prstGeom>
                        <a:noFill/>
                        <a:ln w="9525">
                          <a:noFill/>
                          <a:miter lim="800000"/>
                          <a:headEnd/>
                          <a:tailEnd/>
                        </a:ln>
                      </wps:spPr>
                      <wps:txbx>
                        <w:txbxContent>
                          <w:p w:rsidR="00047955" w:rsidRDefault="00047955" w:rsidP="00047955">
                            <w:pPr>
                              <w:pStyle w:val="Heading1"/>
                            </w:pPr>
                            <w:r w:rsidRPr="00047955">
                              <w:t>Importance of French in school and work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margin-left:427.95pt;margin-top:-12.7pt;width:186.95pt;height:38.2pt;z-index:251679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" filled="f" stroked="f">
                <v:textbox>
                  <w:txbxContent>
                    <w:p w:rsidR="00047955" w:rsidRDefault="00047955" w:rsidP="00047955">
                      <w:pPr>
                        <w:pStyle w:val="Heading1"/>
                      </w:pPr>
                      <w:r w:rsidRPr="00047955">
                        <w:t>Importance of French in school and work</w:t>
                      </w:r>
                    </w:p>
                  </w:txbxContent>
                </v:textbox>
              </v:shape>
            </w:pict>
          </mc:Fallback>
        </mc:AlternateContent>
      </w:r>
      <w:r w:rsidR="00047955">
        <w:rPr>
          <w:noProof/>
        </w:rPr>
        <mc:AlternateContent>
          <mc:Choice Requires="wps">
            <w:drawing>
              <wp:anchor distT="0" distB="0" distL="114300" distR="114300" simplePos="0" relativeHeight="251657728" behindDoc="0" locked="0" layoutInCell="1" allowOverlap="1" wp14:anchorId="2C2A203D" wp14:editId="67239B8F">
                <wp:simplePos x="0" y="0"/>
                <wp:positionH relativeFrom="column">
                  <wp:posOffset>1943100</wp:posOffset>
                </wp:positionH>
                <wp:positionV relativeFrom="paragraph">
                  <wp:posOffset>-152400</wp:posOffset>
                </wp:positionV>
                <wp:extent cx="3295650" cy="571500"/>
                <wp:effectExtent l="0" t="0" r="0" b="0"/>
                <wp:wrapNone/>
                <wp:docPr id="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047955" w:rsidP="00047955">
                            <w:pPr>
                              <w:pStyle w:val="Heading1"/>
                              <w:rPr>
                                <w:color w:val="4F2F18"/>
                              </w:rPr>
                            </w:pPr>
                            <w:r w:rsidRPr="00047955">
                              <w:t>The Economics of French and France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5" type="#_x0000_t202" style="position:absolute;margin-left:153pt;margin-top:-12pt;width:259.5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4fuw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" filled="f" stroked="f">
                <v:textbox>
                  <w:txbxContent>
                    <w:p w:rsidR="00723E58" w:rsidRPr="00D454E1" w:rsidRDefault="00047955" w:rsidP="00047955">
                      <w:pPr>
                        <w:pStyle w:val="Heading1"/>
                        <w:rPr>
                          <w:color w:val="4F2F18"/>
                        </w:rPr>
                      </w:pPr>
                      <w:r w:rsidRPr="00047955">
                        <w:t>The Economics of French and France</w:t>
                      </w:r>
                    </w:p>
                  </w:txbxContent>
                </v:textbox>
              </v:shape>
            </w:pict>
          </mc:Fallback>
        </mc:AlternateContent>
      </w:r>
      <w:r w:rsidR="00047955">
        <w:rPr>
          <w:noProof/>
        </w:rPr>
        <w:drawing>
          <wp:anchor distT="0" distB="0" distL="114300" distR="114300" simplePos="0" relativeHeight="251655680" behindDoc="1" locked="0" layoutInCell="1" allowOverlap="1" wp14:anchorId="5C139DDE" wp14:editId="779C38CB">
            <wp:simplePos x="0" y="0"/>
            <wp:positionH relativeFrom="column">
              <wp:posOffset>-1142365</wp:posOffset>
            </wp:positionH>
            <wp:positionV relativeFrom="paragraph">
              <wp:posOffset>-908685</wp:posOffset>
            </wp:positionV>
            <wp:extent cx="10058400" cy="7769225"/>
            <wp:effectExtent l="0" t="0" r="0" b="3175"/>
            <wp:wrapNone/>
            <wp:docPr id="11" name="Picture 37" descr="fresh_Horzfly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sh_Horzflyer_b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0" cy="776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3F3BBA35" wp14:editId="716363D5">
                <wp:simplePos x="0" y="0"/>
                <wp:positionH relativeFrom="column">
                  <wp:posOffset>1990725</wp:posOffset>
                </wp:positionH>
                <wp:positionV relativeFrom="paragraph">
                  <wp:posOffset>257174</wp:posOffset>
                </wp:positionV>
                <wp:extent cx="3343275" cy="5399405"/>
                <wp:effectExtent l="0" t="0" r="0" b="0"/>
                <wp:wrapNone/>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539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 xml:space="preserve">French is the foreign language spoken </w:t>
                            </w:r>
                            <w:r w:rsidR="0054660D">
                              <w:rPr>
                                <w:rFonts w:ascii="Arial" w:eastAsia="Times New Roman" w:hAnsi="Arial" w:cs="Arial"/>
                                <w:color w:val="000000"/>
                                <w:sz w:val="18"/>
                              </w:rPr>
                              <w:t>by our largest trading partner, Canada</w:t>
                            </w:r>
                            <w:r w:rsidRPr="00047955">
                              <w:rPr>
                                <w:rFonts w:ascii="Arial" w:eastAsia="Times New Roman" w:hAnsi="Arial" w:cs="Arial"/>
                                <w:color w:val="000000"/>
                                <w:sz w:val="18"/>
                              </w:rPr>
                              <w:t>.</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In 2010, the United States was the leading destination for French investments abroad.</w:t>
                            </w:r>
                          </w:p>
                          <w:p w:rsidR="00723E58" w:rsidRPr="00047955" w:rsidRDefault="0054660D" w:rsidP="00047955">
                            <w:pPr>
                              <w:pStyle w:val="BodyText"/>
                              <w:numPr>
                                <w:ilvl w:val="0"/>
                                <w:numId w:val="2"/>
                              </w:numPr>
                              <w:ind w:left="180" w:hanging="180"/>
                              <w:rPr>
                                <w:sz w:val="18"/>
                              </w:rPr>
                            </w:pPr>
                            <w:r>
                              <w:rPr>
                                <w:rFonts w:ascii="Arial" w:hAnsi="Arial" w:cs="Arial"/>
                                <w:color w:val="000000"/>
                                <w:sz w:val="18"/>
                              </w:rPr>
                              <w:t>A</w:t>
                            </w:r>
                            <w:r w:rsidR="00047955" w:rsidRPr="00047955">
                              <w:rPr>
                                <w:rFonts w:ascii="Arial" w:hAnsi="Arial" w:cs="Arial"/>
                                <w:color w:val="000000"/>
                                <w:sz w:val="18"/>
                              </w:rPr>
                              <w:t>mong the world's 200 largest companies, 35 are French, 34 are German and 30 are British</w:t>
                            </w:r>
                            <w:r>
                              <w:rPr>
                                <w:rFonts w:ascii="Arial" w:hAnsi="Arial" w:cs="Arial"/>
                                <w:color w:val="000000"/>
                                <w:sz w:val="18"/>
                              </w:rPr>
                              <w:t>.</w:t>
                            </w:r>
                          </w:p>
                          <w:p w:rsidR="00047955" w:rsidRPr="00047955" w:rsidRDefault="00047955" w:rsidP="00047955">
                            <w:pPr>
                              <w:pStyle w:val="BodyText"/>
                              <w:numPr>
                                <w:ilvl w:val="0"/>
                                <w:numId w:val="2"/>
                              </w:numPr>
                              <w:ind w:left="180" w:hanging="180"/>
                              <w:rPr>
                                <w:sz w:val="18"/>
                              </w:rPr>
                            </w:pPr>
                            <w:r w:rsidRPr="00047955">
                              <w:rPr>
                                <w:rFonts w:ascii="Arial" w:hAnsi="Arial" w:cs="Arial"/>
                                <w:color w:val="000000"/>
                                <w:sz w:val="18"/>
                              </w:rPr>
                              <w:t>French is one of the languages spoken in the US: 1.8 million Americans speak French in the home.</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France is the world's leader in the production of luxury goods.</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More tourists visit France than any other country in the world.</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The French are a world leader in medical research: the AIDS virus was first isolated by French doctors.</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France is a leader in the development of high-speed trains such as the TGV.</w:t>
                            </w:r>
                          </w:p>
                          <w:p w:rsidR="00047955" w:rsidRPr="00047955" w:rsidRDefault="00047955" w:rsidP="00047955">
                            <w:pPr>
                              <w:pStyle w:val="BodyText"/>
                              <w:numPr>
                                <w:ilvl w:val="0"/>
                                <w:numId w:val="2"/>
                              </w:numPr>
                              <w:ind w:left="180" w:hanging="180"/>
                              <w:rPr>
                                <w:sz w:val="18"/>
                              </w:rPr>
                            </w:pPr>
                            <w:r w:rsidRPr="00047955">
                              <w:rPr>
                                <w:rFonts w:ascii="Arial" w:hAnsi="Arial" w:cs="Arial"/>
                                <w:color w:val="000000"/>
                                <w:sz w:val="18"/>
                              </w:rPr>
                              <w:t>France is one of the world's leading military powers and has the world's second largest defense industry</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The French have nearly 15,000 troops on peace-keeping duties in 15 countries including Afghanistan, the Balkans, and the Ivory Coast.</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hAnsi="Arial" w:cs="Arial"/>
                                <w:color w:val="000000"/>
                                <w:sz w:val="18"/>
                              </w:rPr>
                              <w:t>France has one of the most advanced systems of telecommunications in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156.75pt;margin-top:20.25pt;width:263.25pt;height:4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8AuwIAAMQ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" filled="f" stroked="f">
                <v:textbox>
                  <w:txbxContent>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 xml:space="preserve">French is the foreign language spoken </w:t>
                      </w:r>
                      <w:r w:rsidR="0054660D">
                        <w:rPr>
                          <w:rFonts w:ascii="Arial" w:eastAsia="Times New Roman" w:hAnsi="Arial" w:cs="Arial"/>
                          <w:color w:val="000000"/>
                          <w:sz w:val="18"/>
                        </w:rPr>
                        <w:t>by our largest trading partner, Canada</w:t>
                      </w:r>
                      <w:r w:rsidRPr="00047955">
                        <w:rPr>
                          <w:rFonts w:ascii="Arial" w:eastAsia="Times New Roman" w:hAnsi="Arial" w:cs="Arial"/>
                          <w:color w:val="000000"/>
                          <w:sz w:val="18"/>
                        </w:rPr>
                        <w:t>.</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In 2010, the United States was the leading destination for French investments abroad.</w:t>
                      </w:r>
                    </w:p>
                    <w:p w:rsidR="00723E58" w:rsidRPr="00047955" w:rsidRDefault="0054660D" w:rsidP="00047955">
                      <w:pPr>
                        <w:pStyle w:val="BodyText"/>
                        <w:numPr>
                          <w:ilvl w:val="0"/>
                          <w:numId w:val="2"/>
                        </w:numPr>
                        <w:ind w:left="180" w:hanging="180"/>
                        <w:rPr>
                          <w:sz w:val="18"/>
                        </w:rPr>
                      </w:pPr>
                      <w:r>
                        <w:rPr>
                          <w:rFonts w:ascii="Arial" w:hAnsi="Arial" w:cs="Arial"/>
                          <w:color w:val="000000"/>
                          <w:sz w:val="18"/>
                        </w:rPr>
                        <w:t>A</w:t>
                      </w:r>
                      <w:r w:rsidR="00047955" w:rsidRPr="00047955">
                        <w:rPr>
                          <w:rFonts w:ascii="Arial" w:hAnsi="Arial" w:cs="Arial"/>
                          <w:color w:val="000000"/>
                          <w:sz w:val="18"/>
                        </w:rPr>
                        <w:t>mong the world's 200 largest companies, 35 are French, 34 are German and 30 are British</w:t>
                      </w:r>
                      <w:r>
                        <w:rPr>
                          <w:rFonts w:ascii="Arial" w:hAnsi="Arial" w:cs="Arial"/>
                          <w:color w:val="000000"/>
                          <w:sz w:val="18"/>
                        </w:rPr>
                        <w:t>.</w:t>
                      </w:r>
                    </w:p>
                    <w:p w:rsidR="00047955" w:rsidRPr="00047955" w:rsidRDefault="00047955" w:rsidP="00047955">
                      <w:pPr>
                        <w:pStyle w:val="BodyText"/>
                        <w:numPr>
                          <w:ilvl w:val="0"/>
                          <w:numId w:val="2"/>
                        </w:numPr>
                        <w:ind w:left="180" w:hanging="180"/>
                        <w:rPr>
                          <w:sz w:val="18"/>
                        </w:rPr>
                      </w:pPr>
                      <w:r w:rsidRPr="00047955">
                        <w:rPr>
                          <w:rFonts w:ascii="Arial" w:hAnsi="Arial" w:cs="Arial"/>
                          <w:color w:val="000000"/>
                          <w:sz w:val="18"/>
                        </w:rPr>
                        <w:t>French is one of the languages spoken in the US: 1.8 million Americans speak French in the home.</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France is the world's leader in the production of luxury goods.</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More tourists visit France than any other country in the world.</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The French are a world leader in medical research: the AIDS virus was first isolated by French doctors.</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France is a leader in the development of high-speed trains such as the TGV.</w:t>
                      </w:r>
                    </w:p>
                    <w:p w:rsidR="00047955" w:rsidRPr="00047955" w:rsidRDefault="00047955" w:rsidP="00047955">
                      <w:pPr>
                        <w:pStyle w:val="BodyText"/>
                        <w:numPr>
                          <w:ilvl w:val="0"/>
                          <w:numId w:val="2"/>
                        </w:numPr>
                        <w:ind w:left="180" w:hanging="180"/>
                        <w:rPr>
                          <w:sz w:val="18"/>
                        </w:rPr>
                      </w:pPr>
                      <w:r w:rsidRPr="00047955">
                        <w:rPr>
                          <w:rFonts w:ascii="Arial" w:hAnsi="Arial" w:cs="Arial"/>
                          <w:color w:val="000000"/>
                          <w:sz w:val="18"/>
                        </w:rPr>
                        <w:t>France is one of the world's leading military powers and has the world's second largest defense industry</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eastAsia="Times New Roman" w:hAnsi="Arial" w:cs="Arial"/>
                          <w:color w:val="000000"/>
                          <w:sz w:val="18"/>
                        </w:rPr>
                        <w:t>The French have nearly 15,000 troops on peace-keeping duties in 15 countries including Afghanistan, the Balkans, and the Ivory Coast.</w:t>
                      </w:r>
                    </w:p>
                    <w:p w:rsidR="00047955" w:rsidRPr="00047955" w:rsidRDefault="00047955" w:rsidP="00047955">
                      <w:pPr>
                        <w:numPr>
                          <w:ilvl w:val="0"/>
                          <w:numId w:val="2"/>
                        </w:numPr>
                        <w:pBdr>
                          <w:top w:val="single" w:sz="2" w:space="0" w:color="E3E2D6"/>
                          <w:left w:val="single" w:sz="2" w:space="0" w:color="E3E2D6"/>
                          <w:bottom w:val="single" w:sz="2" w:space="0" w:color="E3E2D6"/>
                          <w:right w:val="single" w:sz="2" w:space="8" w:color="E3E2D6"/>
                        </w:pBdr>
                        <w:spacing w:line="336" w:lineRule="atLeast"/>
                        <w:ind w:left="180" w:hanging="180"/>
                        <w:rPr>
                          <w:rFonts w:ascii="Arial" w:eastAsia="Times New Roman" w:hAnsi="Arial" w:cs="Arial"/>
                          <w:color w:val="000000"/>
                          <w:sz w:val="18"/>
                        </w:rPr>
                      </w:pPr>
                      <w:r w:rsidRPr="00047955">
                        <w:rPr>
                          <w:rFonts w:ascii="Arial" w:hAnsi="Arial" w:cs="Arial"/>
                          <w:color w:val="000000"/>
                          <w:sz w:val="18"/>
                        </w:rPr>
                        <w:t>France has one of the most advanced systems of telecommunications in the world.</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0CF9E7C1" wp14:editId="6A3C96E0">
                <wp:simplePos x="0" y="0"/>
                <wp:positionH relativeFrom="column">
                  <wp:posOffset>-469265</wp:posOffset>
                </wp:positionH>
                <wp:positionV relativeFrom="paragraph">
                  <wp:posOffset>-180340</wp:posOffset>
                </wp:positionV>
                <wp:extent cx="2235200" cy="1440180"/>
                <wp:effectExtent l="0" t="635" r="0" b="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E58" w:rsidRPr="00F27514" w:rsidRDefault="0054660D" w:rsidP="00723E58">
                            <w:pPr>
                              <w:pStyle w:val="PhotoBox"/>
                            </w:pPr>
                            <w:r>
                              <w:rPr>
                                <w:noProof/>
                              </w:rPr>
                              <w:drawing>
                                <wp:inline distT="0" distB="0" distL="0" distR="0" wp14:anchorId="46350BF6" wp14:editId="7C18B53B">
                                  <wp:extent cx="2052320" cy="1418816"/>
                                  <wp:effectExtent l="0" t="0" r="5080" b="0"/>
                                  <wp:docPr id="1" name="Picture 1" descr="http://www.parl.gc.ca/about/parliament/senatoreugeneforsey/book/assets/img/_photos/ch4a_Flags_USA_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l.gc.ca/about/parliament/senatoreugeneforsey/book/assets/img/_photos/ch4a_Flags_USA_Canad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2320" cy="1418816"/>
                                          </a:xfrm>
                                          <a:prstGeom prst="rect">
                                            <a:avLst/>
                                          </a:prstGeom>
                                          <a:noFill/>
                                          <a:ln>
                                            <a:noFill/>
                                          </a:ln>
                                        </pic:spPr>
                                      </pic:pic>
                                    </a:graphicData>
                                  </a:graphic>
                                </wp:inline>
                              </w:drawing>
                            </w:r>
                          </w:p>
                          <w:p w:rsidR="00723E58" w:rsidRPr="00F27514" w:rsidRDefault="00723E58" w:rsidP="00723E5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7" type="#_x0000_t202" style="position:absolute;margin-left:-36.95pt;margin-top:-14.2pt;width:176pt;height:11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" fillcolor="silver" stroked="f">
                <v:textbox>
                  <w:txbxContent>
                    <w:p w:rsidR="00723E58" w:rsidRPr="00F27514" w:rsidRDefault="0054660D" w:rsidP="00723E58">
                      <w:pPr>
                        <w:pStyle w:val="PhotoBox"/>
                      </w:pPr>
                      <w:r>
                        <w:rPr>
                          <w:noProof/>
                        </w:rPr>
                        <w:drawing>
                          <wp:inline distT="0" distB="0" distL="0" distR="0" wp14:anchorId="46350BF6" wp14:editId="7C18B53B">
                            <wp:extent cx="2052320" cy="1418816"/>
                            <wp:effectExtent l="0" t="0" r="5080" b="0"/>
                            <wp:docPr id="1" name="Picture 1" descr="http://www.parl.gc.ca/about/parliament/senatoreugeneforsey/book/assets/img/_photos/ch4a_Flags_USA_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l.gc.ca/about/parliament/senatoreugeneforsey/book/assets/img/_photos/ch4a_Flags_USA_Canad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2320" cy="1418816"/>
                                    </a:xfrm>
                                    <a:prstGeom prst="rect">
                                      <a:avLst/>
                                    </a:prstGeom>
                                    <a:noFill/>
                                    <a:ln>
                                      <a:noFill/>
                                    </a:ln>
                                  </pic:spPr>
                                </pic:pic>
                              </a:graphicData>
                            </a:graphic>
                          </wp:inline>
                        </w:drawing>
                      </w:r>
                    </w:p>
                    <w:p w:rsidR="00723E58" w:rsidRPr="00F27514" w:rsidRDefault="00723E58" w:rsidP="00723E58">
                      <w:pPr>
                        <w:jc w:val="center"/>
                      </w:pPr>
                    </w:p>
                  </w:txbxContent>
                </v:textbox>
              </v:shape>
            </w:pict>
          </mc:Fallback>
        </mc:AlternateContent>
      </w:r>
    </w:p>
    <w:sectPr w:rsidR="00723E58" w:rsidRPr="00BC4E66" w:rsidSect="00723E58">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03FD"/>
    <w:multiLevelType w:val="multilevel"/>
    <w:tmpl w:val="6B14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EF3CCC"/>
    <w:multiLevelType w:val="hybridMultilevel"/>
    <w:tmpl w:val="46CE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AE3884"/>
    <w:multiLevelType w:val="multilevel"/>
    <w:tmpl w:val="9CEE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4D6707"/>
    <w:multiLevelType w:val="hybridMultilevel"/>
    <w:tmpl w:val="7D32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700693"/>
    <w:multiLevelType w:val="multilevel"/>
    <w:tmpl w:val="ECC8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3C41A1"/>
    <w:multiLevelType w:val="multilevel"/>
    <w:tmpl w:val="F8C6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6A6833"/>
    <w:multiLevelType w:val="multilevel"/>
    <w:tmpl w:val="96C8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380812"/>
    <w:multiLevelType w:val="multilevel"/>
    <w:tmpl w:val="B7F2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AA273E"/>
    <w:multiLevelType w:val="multilevel"/>
    <w:tmpl w:val="4A0E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8"/>
  </w:num>
  <w:num w:numId="4">
    <w:abstractNumId w:val="6"/>
  </w:num>
  <w:num w:numId="5">
    <w:abstractNumId w:val="4"/>
  </w:num>
  <w:num w:numId="6">
    <w:abstractNumId w:val="2"/>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8621" w:allStyles="1" w:customStyles="0" w:latentStyles="0" w:stylesInUse="0" w:headingStyles="1" w:numberingStyles="0" w:tableStyles="0" w:directFormattingOnRuns="0" w:directFormattingOnParagraphs="1" w:directFormattingOnNumbering="1" w:directFormattingOnTables="0" w:clearFormatting="0" w:top3HeadingStyles="0" w:visibleStyles="0" w:alternateStyleNames="1"/>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0C8"/>
    <w:rsid w:val="00047955"/>
    <w:rsid w:val="00294718"/>
    <w:rsid w:val="00534C1A"/>
    <w:rsid w:val="00543C68"/>
    <w:rsid w:val="0054660D"/>
    <w:rsid w:val="006F05CA"/>
    <w:rsid w:val="00723E58"/>
    <w:rsid w:val="007C1F20"/>
    <w:rsid w:val="00D3593D"/>
    <w:rsid w:val="00D800C8"/>
    <w:rsid w:val="00E21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18"/>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3C68"/>
    <w:pPr>
      <w:spacing w:before="120" w:line="420" w:lineRule="auto"/>
    </w:pPr>
    <w:rPr>
      <w:rFonts w:ascii="Times New Roman" w:hAnsi="Times New Roman"/>
      <w:color w:val="411D0E"/>
      <w:sz w:val="20"/>
    </w:rPr>
  </w:style>
  <w:style w:type="paragraph" w:styleId="BodyText2">
    <w:name w:val="Body Text 2"/>
    <w:basedOn w:val="Normal"/>
    <w:link w:val="BodyText2Char"/>
    <w:pPr>
      <w:jc w:val="center"/>
    </w:pPr>
    <w:rPr>
      <w:b/>
      <w:i/>
      <w:color w:val="411D0E"/>
      <w:sz w:val="28"/>
    </w:rPr>
  </w:style>
  <w:style w:type="paragraph" w:styleId="BodyText3">
    <w:name w:val="Body Text 3"/>
    <w:basedOn w:val="Normal"/>
    <w:pPr>
      <w:spacing w:line="360" w:lineRule="auto"/>
    </w:pPr>
    <w:rPr>
      <w:color w:val="411D0E"/>
      <w:sz w:val="22"/>
    </w:rPr>
  </w:style>
  <w:style w:type="paragraph" w:customStyle="1" w:styleId="Headlinehere">
    <w:name w:val="Headline here"/>
    <w:basedOn w:val="Normal"/>
    <w:link w:val="HeadlinehereChar"/>
    <w:qFormat/>
    <w:rsid w:val="00543C68"/>
    <w:pPr>
      <w:jc w:val="center"/>
    </w:pPr>
    <w:rPr>
      <w:rFonts w:ascii="Times New Roman" w:hAnsi="Times New Roman"/>
      <w:b/>
      <w:color w:val="411D0E"/>
      <w:sz w:val="60"/>
    </w:rPr>
  </w:style>
  <w:style w:type="paragraph" w:customStyle="1" w:styleId="Subhead">
    <w:name w:val="Subhead"/>
    <w:basedOn w:val="Normal"/>
    <w:link w:val="SubheadChar"/>
    <w:qFormat/>
    <w:rsid w:val="00543C68"/>
    <w:pPr>
      <w:jc w:val="center"/>
    </w:pPr>
    <w:rPr>
      <w:rFonts w:ascii="Times New Roman" w:hAnsi="Times New Roman"/>
      <w:color w:val="4F2F18"/>
      <w:sz w:val="36"/>
    </w:rPr>
  </w:style>
  <w:style w:type="character" w:customStyle="1" w:styleId="HeadlinehereChar">
    <w:name w:val="Headline here Char"/>
    <w:link w:val="Headlinehere"/>
    <w:rsid w:val="00543C68"/>
    <w:rPr>
      <w:rFonts w:ascii="Times New Roman" w:hAnsi="Times New Roman"/>
      <w:b/>
      <w:color w:val="411D0E"/>
      <w:sz w:val="60"/>
    </w:rPr>
  </w:style>
  <w:style w:type="paragraph" w:customStyle="1" w:styleId="Subhead01">
    <w:name w:val="Subhead 01"/>
    <w:basedOn w:val="Normal"/>
    <w:link w:val="Subhead01Char"/>
    <w:qFormat/>
    <w:rsid w:val="00543C68"/>
    <w:pPr>
      <w:spacing w:before="240" w:after="120"/>
    </w:pPr>
    <w:rPr>
      <w:rFonts w:ascii="Times New Roman" w:hAnsi="Times New Roman"/>
      <w:b/>
      <w:color w:val="4F2F18"/>
    </w:rPr>
  </w:style>
  <w:style w:type="character" w:customStyle="1" w:styleId="SubheadChar">
    <w:name w:val="Subhead Char"/>
    <w:link w:val="Subhead"/>
    <w:rsid w:val="00543C68"/>
    <w:rPr>
      <w:rFonts w:ascii="Times New Roman" w:hAnsi="Times New Roman"/>
      <w:color w:val="4F2F18"/>
      <w:sz w:val="36"/>
    </w:rPr>
  </w:style>
  <w:style w:type="paragraph" w:customStyle="1" w:styleId="PhotoBox">
    <w:name w:val="Photo Box"/>
    <w:basedOn w:val="Normal"/>
    <w:link w:val="PhotoBoxChar"/>
    <w:qFormat/>
    <w:rsid w:val="00543C68"/>
    <w:pPr>
      <w:jc w:val="center"/>
    </w:pPr>
    <w:rPr>
      <w:rFonts w:ascii="Times New Roman" w:hAnsi="Times New Roman"/>
      <w:i/>
      <w:color w:val="411D0E"/>
    </w:rPr>
  </w:style>
  <w:style w:type="character" w:customStyle="1" w:styleId="Subhead01Char">
    <w:name w:val="Subhead 01 Char"/>
    <w:link w:val="Subhead01"/>
    <w:rsid w:val="00543C68"/>
    <w:rPr>
      <w:rFonts w:ascii="Times New Roman" w:hAnsi="Times New Roman"/>
      <w:b/>
      <w:color w:val="4F2F18"/>
      <w:sz w:val="24"/>
    </w:rPr>
  </w:style>
  <w:style w:type="paragraph" w:customStyle="1" w:styleId="Subhead02">
    <w:name w:val="Subhead 02"/>
    <w:basedOn w:val="Normal"/>
    <w:link w:val="Subhead02Char"/>
    <w:qFormat/>
    <w:rsid w:val="00543C68"/>
    <w:pPr>
      <w:jc w:val="center"/>
    </w:pPr>
    <w:rPr>
      <w:rFonts w:ascii="Times New Roman" w:hAnsi="Times New Roman"/>
      <w:b/>
      <w:color w:val="4F2F18"/>
    </w:rPr>
  </w:style>
  <w:style w:type="character" w:customStyle="1" w:styleId="PhotoBoxChar">
    <w:name w:val="Photo Box Char"/>
    <w:link w:val="PhotoBox"/>
    <w:rsid w:val="00543C68"/>
    <w:rPr>
      <w:rFonts w:ascii="Times New Roman" w:hAnsi="Times New Roman"/>
      <w:i/>
      <w:color w:val="411D0E"/>
      <w:sz w:val="24"/>
    </w:rPr>
  </w:style>
  <w:style w:type="paragraph" w:customStyle="1" w:styleId="Callouttext">
    <w:name w:val="Call_out text"/>
    <w:basedOn w:val="BodyText2"/>
    <w:link w:val="CallouttextChar"/>
    <w:qFormat/>
    <w:rsid w:val="00543C68"/>
    <w:pPr>
      <w:spacing w:line="300" w:lineRule="auto"/>
    </w:pPr>
    <w:rPr>
      <w:rFonts w:ascii="Times New Roman" w:hAnsi="Times New Roman"/>
      <w:b w:val="0"/>
      <w:color w:val="4F2F18"/>
    </w:rPr>
  </w:style>
  <w:style w:type="character" w:customStyle="1" w:styleId="Subhead02Char">
    <w:name w:val="Subhead 02 Char"/>
    <w:link w:val="Subhead02"/>
    <w:rsid w:val="00543C68"/>
    <w:rPr>
      <w:rFonts w:ascii="Times New Roman" w:hAnsi="Times New Roman"/>
      <w:b/>
      <w:color w:val="4F2F18"/>
      <w:sz w:val="24"/>
    </w:rPr>
  </w:style>
  <w:style w:type="paragraph" w:customStyle="1" w:styleId="Caption1">
    <w:name w:val="Caption1"/>
    <w:basedOn w:val="Normal"/>
    <w:link w:val="captionChar"/>
    <w:qFormat/>
    <w:rsid w:val="00543C68"/>
    <w:rPr>
      <w:rFonts w:ascii="Times New Roman" w:hAnsi="Times New Roman"/>
      <w:i/>
      <w:color w:val="4F2F18"/>
      <w:sz w:val="20"/>
    </w:rPr>
  </w:style>
  <w:style w:type="character" w:customStyle="1" w:styleId="BodyText2Char">
    <w:name w:val="Body Text 2 Char"/>
    <w:link w:val="BodyText2"/>
    <w:rsid w:val="00723E58"/>
    <w:rPr>
      <w:b/>
      <w:i/>
      <w:color w:val="411D0E"/>
      <w:sz w:val="28"/>
    </w:rPr>
  </w:style>
  <w:style w:type="character" w:customStyle="1" w:styleId="CallouttextChar">
    <w:name w:val="Call_out text Char"/>
    <w:link w:val="Callouttext"/>
    <w:rsid w:val="00543C68"/>
    <w:rPr>
      <w:rFonts w:ascii="Times New Roman" w:hAnsi="Times New Roman"/>
      <w:b/>
      <w:i/>
      <w:color w:val="4F2F18"/>
      <w:sz w:val="28"/>
    </w:rPr>
  </w:style>
  <w:style w:type="paragraph" w:customStyle="1" w:styleId="LogoBox">
    <w:name w:val="Logo Box"/>
    <w:basedOn w:val="Normal"/>
    <w:link w:val="LogoBoxChar"/>
    <w:qFormat/>
    <w:rsid w:val="00543C68"/>
    <w:pPr>
      <w:jc w:val="center"/>
    </w:pPr>
    <w:rPr>
      <w:rFonts w:ascii="Times New Roman" w:hAnsi="Times New Roman"/>
      <w:b/>
      <w:color w:val="411D0E"/>
      <w:sz w:val="26"/>
    </w:rPr>
  </w:style>
  <w:style w:type="character" w:customStyle="1" w:styleId="captionChar">
    <w:name w:val="caption Char"/>
    <w:link w:val="Caption1"/>
    <w:rsid w:val="00543C68"/>
    <w:rPr>
      <w:rFonts w:ascii="Times New Roman" w:hAnsi="Times New Roman"/>
      <w:i/>
      <w:color w:val="4F2F18"/>
    </w:rPr>
  </w:style>
  <w:style w:type="paragraph" w:customStyle="1" w:styleId="website">
    <w:name w:val="website"/>
    <w:basedOn w:val="Heading1"/>
    <w:link w:val="websiteChar"/>
    <w:qFormat/>
    <w:rsid w:val="00543C68"/>
    <w:rPr>
      <w:rFonts w:ascii="Times New Roman" w:hAnsi="Times New Roman"/>
      <w:sz w:val="20"/>
    </w:rPr>
  </w:style>
  <w:style w:type="character" w:customStyle="1" w:styleId="LogoBoxChar">
    <w:name w:val="Logo Box Char"/>
    <w:link w:val="LogoBox"/>
    <w:rsid w:val="00543C68"/>
    <w:rPr>
      <w:rFonts w:ascii="Times New Roman" w:hAnsi="Times New Roman"/>
      <w:b/>
      <w:color w:val="411D0E"/>
      <w:sz w:val="26"/>
    </w:rPr>
  </w:style>
  <w:style w:type="paragraph" w:customStyle="1" w:styleId="Quote1">
    <w:name w:val="Quote1"/>
    <w:basedOn w:val="Normal"/>
    <w:link w:val="quoteChar"/>
    <w:qFormat/>
    <w:rsid w:val="00543C68"/>
    <w:rPr>
      <w:rFonts w:ascii="Times New Roman" w:hAnsi="Times New Roman"/>
      <w:b/>
      <w:i/>
      <w:color w:val="4F2F18"/>
      <w:sz w:val="32"/>
    </w:rPr>
  </w:style>
  <w:style w:type="character" w:customStyle="1" w:styleId="Heading1Char">
    <w:name w:val="Heading 1 Char"/>
    <w:link w:val="Heading1"/>
    <w:rsid w:val="00723E58"/>
    <w:rPr>
      <w:b/>
      <w:color w:val="411D0E"/>
      <w:sz w:val="24"/>
    </w:rPr>
  </w:style>
  <w:style w:type="character" w:customStyle="1" w:styleId="websiteChar">
    <w:name w:val="website Char"/>
    <w:basedOn w:val="Heading1Char"/>
    <w:link w:val="website"/>
    <w:rsid w:val="00723E58"/>
    <w:rPr>
      <w:b/>
      <w:color w:val="411D0E"/>
      <w:sz w:val="24"/>
    </w:rPr>
  </w:style>
  <w:style w:type="paragraph" w:customStyle="1" w:styleId="phfax">
    <w:name w:val="ph/fax"/>
    <w:basedOn w:val="Normal"/>
    <w:link w:val="phfaxChar"/>
    <w:qFormat/>
    <w:rsid w:val="00723E58"/>
    <w:pPr>
      <w:jc w:val="center"/>
    </w:pPr>
    <w:rPr>
      <w:b/>
      <w:i/>
      <w:color w:val="411D0E"/>
      <w:sz w:val="22"/>
    </w:rPr>
  </w:style>
  <w:style w:type="character" w:customStyle="1" w:styleId="quoteChar">
    <w:name w:val="quote Char"/>
    <w:link w:val="Quote1"/>
    <w:rsid w:val="00543C68"/>
    <w:rPr>
      <w:rFonts w:ascii="Times New Roman" w:hAnsi="Times New Roman"/>
      <w:b/>
      <w:i/>
      <w:color w:val="4F2F18"/>
      <w:sz w:val="32"/>
    </w:rPr>
  </w:style>
  <w:style w:type="paragraph" w:customStyle="1" w:styleId="Numbers">
    <w:name w:val="Numbers"/>
    <w:basedOn w:val="Normal"/>
    <w:link w:val="NumbersChar"/>
    <w:qFormat/>
    <w:rsid w:val="00723E58"/>
    <w:pPr>
      <w:jc w:val="center"/>
    </w:pPr>
    <w:rPr>
      <w:color w:val="411D0E"/>
      <w:sz w:val="22"/>
    </w:rPr>
  </w:style>
  <w:style w:type="character" w:customStyle="1" w:styleId="phfaxChar">
    <w:name w:val="ph/fax Char"/>
    <w:link w:val="phfax"/>
    <w:rsid w:val="00723E58"/>
    <w:rPr>
      <w:b/>
      <w:i/>
      <w:color w:val="411D0E"/>
      <w:sz w:val="22"/>
    </w:rPr>
  </w:style>
  <w:style w:type="paragraph" w:customStyle="1" w:styleId="Address">
    <w:name w:val="Address"/>
    <w:basedOn w:val="Normal"/>
    <w:link w:val="AddressChar"/>
    <w:qFormat/>
    <w:rsid w:val="00543C68"/>
    <w:pPr>
      <w:jc w:val="center"/>
    </w:pPr>
    <w:rPr>
      <w:rFonts w:ascii="Times New Roman" w:hAnsi="Times New Roman"/>
      <w:color w:val="411D0E"/>
      <w:sz w:val="22"/>
    </w:rPr>
  </w:style>
  <w:style w:type="character" w:customStyle="1" w:styleId="NumbersChar">
    <w:name w:val="Numbers Char"/>
    <w:link w:val="Numbers"/>
    <w:rsid w:val="00723E58"/>
    <w:rPr>
      <w:color w:val="411D0E"/>
      <w:sz w:val="22"/>
    </w:rPr>
  </w:style>
  <w:style w:type="paragraph" w:styleId="NormalWeb">
    <w:name w:val="Normal (Web)"/>
    <w:basedOn w:val="Normal"/>
    <w:uiPriority w:val="99"/>
    <w:semiHidden/>
    <w:unhideWhenUsed/>
    <w:rsid w:val="00D800C8"/>
    <w:pPr>
      <w:spacing w:before="100" w:beforeAutospacing="1" w:after="100" w:afterAutospacing="1"/>
    </w:pPr>
    <w:rPr>
      <w:rFonts w:ascii="Times New Roman" w:eastAsia="Times New Roman" w:hAnsi="Times New Roman"/>
      <w:szCs w:val="24"/>
    </w:rPr>
  </w:style>
  <w:style w:type="character" w:customStyle="1" w:styleId="AddressChar">
    <w:name w:val="Address Char"/>
    <w:link w:val="Address"/>
    <w:rsid w:val="00543C68"/>
    <w:rPr>
      <w:rFonts w:ascii="Times New Roman" w:hAnsi="Times New Roman"/>
      <w:color w:val="411D0E"/>
      <w:sz w:val="22"/>
    </w:rPr>
  </w:style>
  <w:style w:type="paragraph" w:styleId="BalloonText">
    <w:name w:val="Balloon Text"/>
    <w:basedOn w:val="Normal"/>
    <w:link w:val="BalloonTextChar"/>
    <w:uiPriority w:val="99"/>
    <w:semiHidden/>
    <w:unhideWhenUsed/>
    <w:rsid w:val="00D800C8"/>
    <w:rPr>
      <w:rFonts w:ascii="Tahoma" w:hAnsi="Tahoma" w:cs="Tahoma"/>
      <w:sz w:val="16"/>
      <w:szCs w:val="16"/>
    </w:rPr>
  </w:style>
  <w:style w:type="character" w:customStyle="1" w:styleId="BalloonTextChar">
    <w:name w:val="Balloon Text Char"/>
    <w:link w:val="BalloonText"/>
    <w:uiPriority w:val="99"/>
    <w:semiHidden/>
    <w:rsid w:val="00D800C8"/>
    <w:rPr>
      <w:rFonts w:ascii="Tahoma" w:hAnsi="Tahoma" w:cs="Tahoma"/>
      <w:sz w:val="16"/>
      <w:szCs w:val="16"/>
    </w:rPr>
  </w:style>
  <w:style w:type="table" w:styleId="TableGrid">
    <w:name w:val="Table Grid"/>
    <w:basedOn w:val="TableNormal"/>
    <w:uiPriority w:val="59"/>
    <w:rsid w:val="00047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18"/>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3C68"/>
    <w:pPr>
      <w:spacing w:before="120" w:line="420" w:lineRule="auto"/>
    </w:pPr>
    <w:rPr>
      <w:rFonts w:ascii="Times New Roman" w:hAnsi="Times New Roman"/>
      <w:color w:val="411D0E"/>
      <w:sz w:val="20"/>
    </w:rPr>
  </w:style>
  <w:style w:type="paragraph" w:styleId="BodyText2">
    <w:name w:val="Body Text 2"/>
    <w:basedOn w:val="Normal"/>
    <w:link w:val="BodyText2Char"/>
    <w:pPr>
      <w:jc w:val="center"/>
    </w:pPr>
    <w:rPr>
      <w:b/>
      <w:i/>
      <w:color w:val="411D0E"/>
      <w:sz w:val="28"/>
    </w:rPr>
  </w:style>
  <w:style w:type="paragraph" w:styleId="BodyText3">
    <w:name w:val="Body Text 3"/>
    <w:basedOn w:val="Normal"/>
    <w:pPr>
      <w:spacing w:line="360" w:lineRule="auto"/>
    </w:pPr>
    <w:rPr>
      <w:color w:val="411D0E"/>
      <w:sz w:val="22"/>
    </w:rPr>
  </w:style>
  <w:style w:type="paragraph" w:customStyle="1" w:styleId="Headlinehere">
    <w:name w:val="Headline here"/>
    <w:basedOn w:val="Normal"/>
    <w:link w:val="HeadlinehereChar"/>
    <w:qFormat/>
    <w:rsid w:val="00543C68"/>
    <w:pPr>
      <w:jc w:val="center"/>
    </w:pPr>
    <w:rPr>
      <w:rFonts w:ascii="Times New Roman" w:hAnsi="Times New Roman"/>
      <w:b/>
      <w:color w:val="411D0E"/>
      <w:sz w:val="60"/>
    </w:rPr>
  </w:style>
  <w:style w:type="paragraph" w:customStyle="1" w:styleId="Subhead">
    <w:name w:val="Subhead"/>
    <w:basedOn w:val="Normal"/>
    <w:link w:val="SubheadChar"/>
    <w:qFormat/>
    <w:rsid w:val="00543C68"/>
    <w:pPr>
      <w:jc w:val="center"/>
    </w:pPr>
    <w:rPr>
      <w:rFonts w:ascii="Times New Roman" w:hAnsi="Times New Roman"/>
      <w:color w:val="4F2F18"/>
      <w:sz w:val="36"/>
    </w:rPr>
  </w:style>
  <w:style w:type="character" w:customStyle="1" w:styleId="HeadlinehereChar">
    <w:name w:val="Headline here Char"/>
    <w:link w:val="Headlinehere"/>
    <w:rsid w:val="00543C68"/>
    <w:rPr>
      <w:rFonts w:ascii="Times New Roman" w:hAnsi="Times New Roman"/>
      <w:b/>
      <w:color w:val="411D0E"/>
      <w:sz w:val="60"/>
    </w:rPr>
  </w:style>
  <w:style w:type="paragraph" w:customStyle="1" w:styleId="Subhead01">
    <w:name w:val="Subhead 01"/>
    <w:basedOn w:val="Normal"/>
    <w:link w:val="Subhead01Char"/>
    <w:qFormat/>
    <w:rsid w:val="00543C68"/>
    <w:pPr>
      <w:spacing w:before="240" w:after="120"/>
    </w:pPr>
    <w:rPr>
      <w:rFonts w:ascii="Times New Roman" w:hAnsi="Times New Roman"/>
      <w:b/>
      <w:color w:val="4F2F18"/>
    </w:rPr>
  </w:style>
  <w:style w:type="character" w:customStyle="1" w:styleId="SubheadChar">
    <w:name w:val="Subhead Char"/>
    <w:link w:val="Subhead"/>
    <w:rsid w:val="00543C68"/>
    <w:rPr>
      <w:rFonts w:ascii="Times New Roman" w:hAnsi="Times New Roman"/>
      <w:color w:val="4F2F18"/>
      <w:sz w:val="36"/>
    </w:rPr>
  </w:style>
  <w:style w:type="paragraph" w:customStyle="1" w:styleId="PhotoBox">
    <w:name w:val="Photo Box"/>
    <w:basedOn w:val="Normal"/>
    <w:link w:val="PhotoBoxChar"/>
    <w:qFormat/>
    <w:rsid w:val="00543C68"/>
    <w:pPr>
      <w:jc w:val="center"/>
    </w:pPr>
    <w:rPr>
      <w:rFonts w:ascii="Times New Roman" w:hAnsi="Times New Roman"/>
      <w:i/>
      <w:color w:val="411D0E"/>
    </w:rPr>
  </w:style>
  <w:style w:type="character" w:customStyle="1" w:styleId="Subhead01Char">
    <w:name w:val="Subhead 01 Char"/>
    <w:link w:val="Subhead01"/>
    <w:rsid w:val="00543C68"/>
    <w:rPr>
      <w:rFonts w:ascii="Times New Roman" w:hAnsi="Times New Roman"/>
      <w:b/>
      <w:color w:val="4F2F18"/>
      <w:sz w:val="24"/>
    </w:rPr>
  </w:style>
  <w:style w:type="paragraph" w:customStyle="1" w:styleId="Subhead02">
    <w:name w:val="Subhead 02"/>
    <w:basedOn w:val="Normal"/>
    <w:link w:val="Subhead02Char"/>
    <w:qFormat/>
    <w:rsid w:val="00543C68"/>
    <w:pPr>
      <w:jc w:val="center"/>
    </w:pPr>
    <w:rPr>
      <w:rFonts w:ascii="Times New Roman" w:hAnsi="Times New Roman"/>
      <w:b/>
      <w:color w:val="4F2F18"/>
    </w:rPr>
  </w:style>
  <w:style w:type="character" w:customStyle="1" w:styleId="PhotoBoxChar">
    <w:name w:val="Photo Box Char"/>
    <w:link w:val="PhotoBox"/>
    <w:rsid w:val="00543C68"/>
    <w:rPr>
      <w:rFonts w:ascii="Times New Roman" w:hAnsi="Times New Roman"/>
      <w:i/>
      <w:color w:val="411D0E"/>
      <w:sz w:val="24"/>
    </w:rPr>
  </w:style>
  <w:style w:type="paragraph" w:customStyle="1" w:styleId="Callouttext">
    <w:name w:val="Call_out text"/>
    <w:basedOn w:val="BodyText2"/>
    <w:link w:val="CallouttextChar"/>
    <w:qFormat/>
    <w:rsid w:val="00543C68"/>
    <w:pPr>
      <w:spacing w:line="300" w:lineRule="auto"/>
    </w:pPr>
    <w:rPr>
      <w:rFonts w:ascii="Times New Roman" w:hAnsi="Times New Roman"/>
      <w:b w:val="0"/>
      <w:color w:val="4F2F18"/>
    </w:rPr>
  </w:style>
  <w:style w:type="character" w:customStyle="1" w:styleId="Subhead02Char">
    <w:name w:val="Subhead 02 Char"/>
    <w:link w:val="Subhead02"/>
    <w:rsid w:val="00543C68"/>
    <w:rPr>
      <w:rFonts w:ascii="Times New Roman" w:hAnsi="Times New Roman"/>
      <w:b/>
      <w:color w:val="4F2F18"/>
      <w:sz w:val="24"/>
    </w:rPr>
  </w:style>
  <w:style w:type="paragraph" w:customStyle="1" w:styleId="Caption1">
    <w:name w:val="Caption1"/>
    <w:basedOn w:val="Normal"/>
    <w:link w:val="captionChar"/>
    <w:qFormat/>
    <w:rsid w:val="00543C68"/>
    <w:rPr>
      <w:rFonts w:ascii="Times New Roman" w:hAnsi="Times New Roman"/>
      <w:i/>
      <w:color w:val="4F2F18"/>
      <w:sz w:val="20"/>
    </w:rPr>
  </w:style>
  <w:style w:type="character" w:customStyle="1" w:styleId="BodyText2Char">
    <w:name w:val="Body Text 2 Char"/>
    <w:link w:val="BodyText2"/>
    <w:rsid w:val="00723E58"/>
    <w:rPr>
      <w:b/>
      <w:i/>
      <w:color w:val="411D0E"/>
      <w:sz w:val="28"/>
    </w:rPr>
  </w:style>
  <w:style w:type="character" w:customStyle="1" w:styleId="CallouttextChar">
    <w:name w:val="Call_out text Char"/>
    <w:link w:val="Callouttext"/>
    <w:rsid w:val="00543C68"/>
    <w:rPr>
      <w:rFonts w:ascii="Times New Roman" w:hAnsi="Times New Roman"/>
      <w:b/>
      <w:i/>
      <w:color w:val="4F2F18"/>
      <w:sz w:val="28"/>
    </w:rPr>
  </w:style>
  <w:style w:type="paragraph" w:customStyle="1" w:styleId="LogoBox">
    <w:name w:val="Logo Box"/>
    <w:basedOn w:val="Normal"/>
    <w:link w:val="LogoBoxChar"/>
    <w:qFormat/>
    <w:rsid w:val="00543C68"/>
    <w:pPr>
      <w:jc w:val="center"/>
    </w:pPr>
    <w:rPr>
      <w:rFonts w:ascii="Times New Roman" w:hAnsi="Times New Roman"/>
      <w:b/>
      <w:color w:val="411D0E"/>
      <w:sz w:val="26"/>
    </w:rPr>
  </w:style>
  <w:style w:type="character" w:customStyle="1" w:styleId="captionChar">
    <w:name w:val="caption Char"/>
    <w:link w:val="Caption1"/>
    <w:rsid w:val="00543C68"/>
    <w:rPr>
      <w:rFonts w:ascii="Times New Roman" w:hAnsi="Times New Roman"/>
      <w:i/>
      <w:color w:val="4F2F18"/>
    </w:rPr>
  </w:style>
  <w:style w:type="paragraph" w:customStyle="1" w:styleId="website">
    <w:name w:val="website"/>
    <w:basedOn w:val="Heading1"/>
    <w:link w:val="websiteChar"/>
    <w:qFormat/>
    <w:rsid w:val="00543C68"/>
    <w:rPr>
      <w:rFonts w:ascii="Times New Roman" w:hAnsi="Times New Roman"/>
      <w:sz w:val="20"/>
    </w:rPr>
  </w:style>
  <w:style w:type="character" w:customStyle="1" w:styleId="LogoBoxChar">
    <w:name w:val="Logo Box Char"/>
    <w:link w:val="LogoBox"/>
    <w:rsid w:val="00543C68"/>
    <w:rPr>
      <w:rFonts w:ascii="Times New Roman" w:hAnsi="Times New Roman"/>
      <w:b/>
      <w:color w:val="411D0E"/>
      <w:sz w:val="26"/>
    </w:rPr>
  </w:style>
  <w:style w:type="paragraph" w:customStyle="1" w:styleId="Quote1">
    <w:name w:val="Quote1"/>
    <w:basedOn w:val="Normal"/>
    <w:link w:val="quoteChar"/>
    <w:qFormat/>
    <w:rsid w:val="00543C68"/>
    <w:rPr>
      <w:rFonts w:ascii="Times New Roman" w:hAnsi="Times New Roman"/>
      <w:b/>
      <w:i/>
      <w:color w:val="4F2F18"/>
      <w:sz w:val="32"/>
    </w:rPr>
  </w:style>
  <w:style w:type="character" w:customStyle="1" w:styleId="Heading1Char">
    <w:name w:val="Heading 1 Char"/>
    <w:link w:val="Heading1"/>
    <w:rsid w:val="00723E58"/>
    <w:rPr>
      <w:b/>
      <w:color w:val="411D0E"/>
      <w:sz w:val="24"/>
    </w:rPr>
  </w:style>
  <w:style w:type="character" w:customStyle="1" w:styleId="websiteChar">
    <w:name w:val="website Char"/>
    <w:basedOn w:val="Heading1Char"/>
    <w:link w:val="website"/>
    <w:rsid w:val="00723E58"/>
    <w:rPr>
      <w:b/>
      <w:color w:val="411D0E"/>
      <w:sz w:val="24"/>
    </w:rPr>
  </w:style>
  <w:style w:type="paragraph" w:customStyle="1" w:styleId="phfax">
    <w:name w:val="ph/fax"/>
    <w:basedOn w:val="Normal"/>
    <w:link w:val="phfaxChar"/>
    <w:qFormat/>
    <w:rsid w:val="00723E58"/>
    <w:pPr>
      <w:jc w:val="center"/>
    </w:pPr>
    <w:rPr>
      <w:b/>
      <w:i/>
      <w:color w:val="411D0E"/>
      <w:sz w:val="22"/>
    </w:rPr>
  </w:style>
  <w:style w:type="character" w:customStyle="1" w:styleId="quoteChar">
    <w:name w:val="quote Char"/>
    <w:link w:val="Quote1"/>
    <w:rsid w:val="00543C68"/>
    <w:rPr>
      <w:rFonts w:ascii="Times New Roman" w:hAnsi="Times New Roman"/>
      <w:b/>
      <w:i/>
      <w:color w:val="4F2F18"/>
      <w:sz w:val="32"/>
    </w:rPr>
  </w:style>
  <w:style w:type="paragraph" w:customStyle="1" w:styleId="Numbers">
    <w:name w:val="Numbers"/>
    <w:basedOn w:val="Normal"/>
    <w:link w:val="NumbersChar"/>
    <w:qFormat/>
    <w:rsid w:val="00723E58"/>
    <w:pPr>
      <w:jc w:val="center"/>
    </w:pPr>
    <w:rPr>
      <w:color w:val="411D0E"/>
      <w:sz w:val="22"/>
    </w:rPr>
  </w:style>
  <w:style w:type="character" w:customStyle="1" w:styleId="phfaxChar">
    <w:name w:val="ph/fax Char"/>
    <w:link w:val="phfax"/>
    <w:rsid w:val="00723E58"/>
    <w:rPr>
      <w:b/>
      <w:i/>
      <w:color w:val="411D0E"/>
      <w:sz w:val="22"/>
    </w:rPr>
  </w:style>
  <w:style w:type="paragraph" w:customStyle="1" w:styleId="Address">
    <w:name w:val="Address"/>
    <w:basedOn w:val="Normal"/>
    <w:link w:val="AddressChar"/>
    <w:qFormat/>
    <w:rsid w:val="00543C68"/>
    <w:pPr>
      <w:jc w:val="center"/>
    </w:pPr>
    <w:rPr>
      <w:rFonts w:ascii="Times New Roman" w:hAnsi="Times New Roman"/>
      <w:color w:val="411D0E"/>
      <w:sz w:val="22"/>
    </w:rPr>
  </w:style>
  <w:style w:type="character" w:customStyle="1" w:styleId="NumbersChar">
    <w:name w:val="Numbers Char"/>
    <w:link w:val="Numbers"/>
    <w:rsid w:val="00723E58"/>
    <w:rPr>
      <w:color w:val="411D0E"/>
      <w:sz w:val="22"/>
    </w:rPr>
  </w:style>
  <w:style w:type="paragraph" w:styleId="NormalWeb">
    <w:name w:val="Normal (Web)"/>
    <w:basedOn w:val="Normal"/>
    <w:uiPriority w:val="99"/>
    <w:semiHidden/>
    <w:unhideWhenUsed/>
    <w:rsid w:val="00D800C8"/>
    <w:pPr>
      <w:spacing w:before="100" w:beforeAutospacing="1" w:after="100" w:afterAutospacing="1"/>
    </w:pPr>
    <w:rPr>
      <w:rFonts w:ascii="Times New Roman" w:eastAsia="Times New Roman" w:hAnsi="Times New Roman"/>
      <w:szCs w:val="24"/>
    </w:rPr>
  </w:style>
  <w:style w:type="character" w:customStyle="1" w:styleId="AddressChar">
    <w:name w:val="Address Char"/>
    <w:link w:val="Address"/>
    <w:rsid w:val="00543C68"/>
    <w:rPr>
      <w:rFonts w:ascii="Times New Roman" w:hAnsi="Times New Roman"/>
      <w:color w:val="411D0E"/>
      <w:sz w:val="22"/>
    </w:rPr>
  </w:style>
  <w:style w:type="paragraph" w:styleId="BalloonText">
    <w:name w:val="Balloon Text"/>
    <w:basedOn w:val="Normal"/>
    <w:link w:val="BalloonTextChar"/>
    <w:uiPriority w:val="99"/>
    <w:semiHidden/>
    <w:unhideWhenUsed/>
    <w:rsid w:val="00D800C8"/>
    <w:rPr>
      <w:rFonts w:ascii="Tahoma" w:hAnsi="Tahoma" w:cs="Tahoma"/>
      <w:sz w:val="16"/>
      <w:szCs w:val="16"/>
    </w:rPr>
  </w:style>
  <w:style w:type="character" w:customStyle="1" w:styleId="BalloonTextChar">
    <w:name w:val="Balloon Text Char"/>
    <w:link w:val="BalloonText"/>
    <w:uiPriority w:val="99"/>
    <w:semiHidden/>
    <w:rsid w:val="00D800C8"/>
    <w:rPr>
      <w:rFonts w:ascii="Tahoma" w:hAnsi="Tahoma" w:cs="Tahoma"/>
      <w:sz w:val="16"/>
      <w:szCs w:val="16"/>
    </w:rPr>
  </w:style>
  <w:style w:type="table" w:styleId="TableGrid">
    <w:name w:val="Table Grid"/>
    <w:basedOn w:val="TableNormal"/>
    <w:uiPriority w:val="59"/>
    <w:rsid w:val="00047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45970">
      <w:bodyDiv w:val="1"/>
      <w:marLeft w:val="0"/>
      <w:marRight w:val="0"/>
      <w:marTop w:val="0"/>
      <w:marBottom w:val="0"/>
      <w:divBdr>
        <w:top w:val="none" w:sz="0" w:space="0" w:color="auto"/>
        <w:left w:val="none" w:sz="0" w:space="0" w:color="auto"/>
        <w:bottom w:val="none" w:sz="0" w:space="0" w:color="auto"/>
        <w:right w:val="none" w:sz="0" w:space="0" w:color="auto"/>
      </w:divBdr>
    </w:div>
    <w:div w:id="1008143754">
      <w:bodyDiv w:val="1"/>
      <w:marLeft w:val="0"/>
      <w:marRight w:val="0"/>
      <w:marTop w:val="0"/>
      <w:marBottom w:val="0"/>
      <w:divBdr>
        <w:top w:val="none" w:sz="0" w:space="0" w:color="auto"/>
        <w:left w:val="none" w:sz="0" w:space="0" w:color="auto"/>
        <w:bottom w:val="none" w:sz="0" w:space="0" w:color="auto"/>
        <w:right w:val="none" w:sz="0" w:space="0" w:color="auto"/>
      </w:divBdr>
    </w:div>
    <w:div w:id="1204827402">
      <w:bodyDiv w:val="1"/>
      <w:marLeft w:val="0"/>
      <w:marRight w:val="0"/>
      <w:marTop w:val="0"/>
      <w:marBottom w:val="0"/>
      <w:divBdr>
        <w:top w:val="none" w:sz="0" w:space="0" w:color="auto"/>
        <w:left w:val="none" w:sz="0" w:space="0" w:color="auto"/>
        <w:bottom w:val="none" w:sz="0" w:space="0" w:color="auto"/>
        <w:right w:val="none" w:sz="0" w:space="0" w:color="auto"/>
      </w:divBdr>
    </w:div>
    <w:div w:id="1329358770">
      <w:bodyDiv w:val="1"/>
      <w:marLeft w:val="0"/>
      <w:marRight w:val="0"/>
      <w:marTop w:val="0"/>
      <w:marBottom w:val="0"/>
      <w:divBdr>
        <w:top w:val="none" w:sz="0" w:space="0" w:color="auto"/>
        <w:left w:val="none" w:sz="0" w:space="0" w:color="auto"/>
        <w:bottom w:val="none" w:sz="0" w:space="0" w:color="auto"/>
        <w:right w:val="none" w:sz="0" w:space="0" w:color="auto"/>
      </w:divBdr>
    </w:div>
    <w:div w:id="1528064649">
      <w:bodyDiv w:val="1"/>
      <w:marLeft w:val="0"/>
      <w:marRight w:val="0"/>
      <w:marTop w:val="0"/>
      <w:marBottom w:val="0"/>
      <w:divBdr>
        <w:top w:val="none" w:sz="0" w:space="0" w:color="auto"/>
        <w:left w:val="none" w:sz="0" w:space="0" w:color="auto"/>
        <w:bottom w:val="none" w:sz="0" w:space="0" w:color="auto"/>
        <w:right w:val="none" w:sz="0" w:space="0" w:color="auto"/>
      </w:divBdr>
    </w:div>
    <w:div w:id="1804927735">
      <w:bodyDiv w:val="1"/>
      <w:marLeft w:val="0"/>
      <w:marRight w:val="0"/>
      <w:marTop w:val="0"/>
      <w:marBottom w:val="0"/>
      <w:divBdr>
        <w:top w:val="none" w:sz="0" w:space="0" w:color="auto"/>
        <w:left w:val="none" w:sz="0" w:space="0" w:color="auto"/>
        <w:bottom w:val="none" w:sz="0" w:space="0" w:color="auto"/>
        <w:right w:val="none" w:sz="0" w:space="0" w:color="auto"/>
      </w:divBdr>
    </w:div>
    <w:div w:id="1915771801">
      <w:bodyDiv w:val="1"/>
      <w:marLeft w:val="0"/>
      <w:marRight w:val="0"/>
      <w:marTop w:val="0"/>
      <w:marBottom w:val="0"/>
      <w:divBdr>
        <w:top w:val="none" w:sz="0" w:space="0" w:color="auto"/>
        <w:left w:val="none" w:sz="0" w:space="0" w:color="auto"/>
        <w:bottom w:val="none" w:sz="0" w:space="0" w:color="auto"/>
        <w:right w:val="none" w:sz="0" w:space="0" w:color="auto"/>
      </w:divBdr>
    </w:div>
    <w:div w:id="1941720258">
      <w:bodyDiv w:val="1"/>
      <w:marLeft w:val="0"/>
      <w:marRight w:val="0"/>
      <w:marTop w:val="0"/>
      <w:marBottom w:val="0"/>
      <w:divBdr>
        <w:top w:val="none" w:sz="0" w:space="0" w:color="auto"/>
        <w:left w:val="none" w:sz="0" w:space="0" w:color="auto"/>
        <w:bottom w:val="none" w:sz="0" w:space="0" w:color="auto"/>
        <w:right w:val="none" w:sz="0" w:space="0" w:color="auto"/>
      </w:divBdr>
    </w:div>
    <w:div w:id="2057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40.jpe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8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0.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yrettt\AppData\Roaming\Microsoft\Templates\HP_HealthModern_Flyer_Horiz_TP1037883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HP_HealthModern_Flyer_Horiz_TP10378835</Template>
  <TotalTime>1</TotalTime>
  <Pages>2</Pages>
  <Words>0</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Ottawa Public Schools</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pyrettt</dc:creator>
  <cp:lastModifiedBy>piepers</cp:lastModifiedBy>
  <cp:revision>2</cp:revision>
  <cp:lastPrinted>2007-07-16T18:33:00Z</cp:lastPrinted>
  <dcterms:created xsi:type="dcterms:W3CDTF">2014-09-05T19:26:00Z</dcterms:created>
  <dcterms:modified xsi:type="dcterms:W3CDTF">2014-09-05T19:26:00Z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TC103788359990</vt:lpwstr>
  </property>
</Properties>
</file>